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9BEB" w14:textId="77777777" w:rsidR="00E840B1" w:rsidRDefault="00E840B1" w:rsidP="00E840B1">
      <w:pPr>
        <w:spacing w:before="79"/>
        <w:ind w:right="306"/>
        <w:rPr>
          <w:b/>
          <w:w w:val="115"/>
          <w:sz w:val="20"/>
          <w:u w:val="single"/>
        </w:rPr>
      </w:pPr>
    </w:p>
    <w:p w14:paraId="6D040974" w14:textId="4D1968C8" w:rsidR="008A01EE" w:rsidRDefault="00DA769F">
      <w:pPr>
        <w:spacing w:before="79"/>
        <w:ind w:left="661" w:right="306"/>
        <w:jc w:val="center"/>
        <w:rPr>
          <w:b/>
          <w:sz w:val="20"/>
        </w:rPr>
      </w:pPr>
      <w:r>
        <w:rPr>
          <w:b/>
          <w:w w:val="115"/>
          <w:sz w:val="20"/>
          <w:u w:val="single"/>
        </w:rPr>
        <w:t>INDOSTAR</w:t>
      </w:r>
      <w:r>
        <w:rPr>
          <w:b/>
          <w:spacing w:val="8"/>
          <w:w w:val="115"/>
          <w:sz w:val="20"/>
          <w:u w:val="single"/>
        </w:rPr>
        <w:t xml:space="preserve"> </w:t>
      </w:r>
      <w:r>
        <w:rPr>
          <w:b/>
          <w:w w:val="115"/>
          <w:sz w:val="20"/>
          <w:u w:val="single"/>
        </w:rPr>
        <w:t>HOME</w:t>
      </w:r>
      <w:r>
        <w:rPr>
          <w:b/>
          <w:spacing w:val="11"/>
          <w:w w:val="115"/>
          <w:sz w:val="20"/>
          <w:u w:val="single"/>
        </w:rPr>
        <w:t xml:space="preserve"> </w:t>
      </w:r>
      <w:r>
        <w:rPr>
          <w:b/>
          <w:w w:val="115"/>
          <w:sz w:val="20"/>
          <w:u w:val="single"/>
        </w:rPr>
        <w:t>FINANCE</w:t>
      </w:r>
      <w:r>
        <w:rPr>
          <w:b/>
          <w:spacing w:val="9"/>
          <w:w w:val="115"/>
          <w:sz w:val="20"/>
          <w:u w:val="single"/>
        </w:rPr>
        <w:t xml:space="preserve"> </w:t>
      </w:r>
      <w:r>
        <w:rPr>
          <w:b/>
          <w:w w:val="115"/>
          <w:sz w:val="20"/>
          <w:u w:val="single"/>
        </w:rPr>
        <w:t>PRIVATE</w:t>
      </w:r>
      <w:r>
        <w:rPr>
          <w:b/>
          <w:spacing w:val="8"/>
          <w:w w:val="115"/>
          <w:sz w:val="20"/>
          <w:u w:val="single"/>
        </w:rPr>
        <w:t xml:space="preserve"> </w:t>
      </w:r>
      <w:r>
        <w:rPr>
          <w:b/>
          <w:spacing w:val="-2"/>
          <w:w w:val="115"/>
          <w:sz w:val="20"/>
          <w:u w:val="single"/>
        </w:rPr>
        <w:t>LIMITED</w:t>
      </w:r>
    </w:p>
    <w:p w14:paraId="4EEB950F" w14:textId="7972BE09" w:rsidR="008A01EE" w:rsidRDefault="00DA769F">
      <w:pPr>
        <w:spacing w:before="119" w:line="357" w:lineRule="auto"/>
        <w:ind w:left="666" w:right="306"/>
        <w:jc w:val="center"/>
        <w:rPr>
          <w:b/>
          <w:sz w:val="20"/>
        </w:rPr>
      </w:pPr>
      <w:r>
        <w:rPr>
          <w:b/>
          <w:w w:val="110"/>
          <w:sz w:val="20"/>
        </w:rPr>
        <w:t>Regd.</w:t>
      </w:r>
      <w:r>
        <w:rPr>
          <w:b/>
          <w:spacing w:val="32"/>
          <w:w w:val="110"/>
          <w:sz w:val="20"/>
        </w:rPr>
        <w:t xml:space="preserve"> </w:t>
      </w:r>
      <w:r>
        <w:rPr>
          <w:b/>
          <w:w w:val="110"/>
          <w:sz w:val="20"/>
        </w:rPr>
        <w:t>Office:</w:t>
      </w:r>
      <w:r>
        <w:rPr>
          <w:b/>
          <w:spacing w:val="27"/>
          <w:w w:val="110"/>
          <w:sz w:val="20"/>
        </w:rPr>
        <w:t xml:space="preserve"> </w:t>
      </w:r>
      <w:r>
        <w:rPr>
          <w:b/>
          <w:w w:val="110"/>
          <w:sz w:val="20"/>
        </w:rPr>
        <w:t>-</w:t>
      </w:r>
      <w:r>
        <w:rPr>
          <w:b/>
          <w:spacing w:val="32"/>
          <w:w w:val="110"/>
          <w:sz w:val="20"/>
        </w:rPr>
        <w:t xml:space="preserve"> </w:t>
      </w:r>
      <w:r>
        <w:rPr>
          <w:b/>
          <w:w w:val="110"/>
          <w:sz w:val="20"/>
        </w:rPr>
        <w:t>Unit</w:t>
      </w:r>
      <w:r>
        <w:rPr>
          <w:b/>
          <w:spacing w:val="32"/>
          <w:w w:val="110"/>
          <w:sz w:val="20"/>
        </w:rPr>
        <w:t xml:space="preserve"> </w:t>
      </w:r>
      <w:r>
        <w:rPr>
          <w:b/>
          <w:w w:val="110"/>
          <w:sz w:val="20"/>
        </w:rPr>
        <w:t>No.</w:t>
      </w:r>
      <w:r>
        <w:rPr>
          <w:b/>
          <w:spacing w:val="32"/>
          <w:w w:val="110"/>
          <w:sz w:val="20"/>
        </w:rPr>
        <w:t xml:space="preserve"> </w:t>
      </w:r>
      <w:r>
        <w:rPr>
          <w:b/>
          <w:w w:val="110"/>
          <w:sz w:val="20"/>
        </w:rPr>
        <w:t>305,</w:t>
      </w:r>
      <w:r>
        <w:rPr>
          <w:b/>
          <w:spacing w:val="27"/>
          <w:w w:val="110"/>
          <w:sz w:val="20"/>
        </w:rPr>
        <w:t xml:space="preserve"> </w:t>
      </w:r>
      <w:r>
        <w:rPr>
          <w:b/>
          <w:w w:val="110"/>
          <w:sz w:val="20"/>
        </w:rPr>
        <w:t>3rd</w:t>
      </w:r>
      <w:r>
        <w:rPr>
          <w:b/>
          <w:spacing w:val="32"/>
          <w:w w:val="110"/>
          <w:sz w:val="20"/>
        </w:rPr>
        <w:t xml:space="preserve"> </w:t>
      </w:r>
      <w:r>
        <w:rPr>
          <w:b/>
          <w:w w:val="110"/>
          <w:sz w:val="20"/>
        </w:rPr>
        <w:t>Floor,</w:t>
      </w:r>
      <w:r>
        <w:rPr>
          <w:b/>
          <w:spacing w:val="32"/>
          <w:w w:val="110"/>
          <w:sz w:val="20"/>
        </w:rPr>
        <w:t xml:space="preserve"> </w:t>
      </w:r>
      <w:r>
        <w:rPr>
          <w:b/>
          <w:w w:val="110"/>
          <w:sz w:val="20"/>
        </w:rPr>
        <w:t>Wing</w:t>
      </w:r>
      <w:r>
        <w:rPr>
          <w:b/>
          <w:spacing w:val="27"/>
          <w:w w:val="110"/>
          <w:sz w:val="20"/>
        </w:rPr>
        <w:t xml:space="preserve"> </w:t>
      </w:r>
      <w:r>
        <w:rPr>
          <w:b/>
          <w:w w:val="110"/>
          <w:sz w:val="20"/>
        </w:rPr>
        <w:t>2/E,</w:t>
      </w:r>
      <w:r>
        <w:rPr>
          <w:b/>
          <w:spacing w:val="27"/>
          <w:w w:val="110"/>
          <w:sz w:val="20"/>
        </w:rPr>
        <w:t xml:space="preserve"> </w:t>
      </w:r>
      <w:r>
        <w:rPr>
          <w:b/>
          <w:w w:val="110"/>
          <w:sz w:val="20"/>
        </w:rPr>
        <w:t>Corporate</w:t>
      </w:r>
      <w:r>
        <w:rPr>
          <w:b/>
          <w:spacing w:val="27"/>
          <w:w w:val="110"/>
          <w:sz w:val="20"/>
        </w:rPr>
        <w:t xml:space="preserve"> </w:t>
      </w:r>
      <w:r>
        <w:rPr>
          <w:b/>
          <w:w w:val="110"/>
          <w:sz w:val="20"/>
        </w:rPr>
        <w:t>Avenue,</w:t>
      </w:r>
      <w:r>
        <w:rPr>
          <w:b/>
          <w:spacing w:val="32"/>
          <w:w w:val="110"/>
          <w:sz w:val="20"/>
        </w:rPr>
        <w:t xml:space="preserve"> </w:t>
      </w:r>
      <w:r>
        <w:rPr>
          <w:b/>
          <w:w w:val="110"/>
          <w:sz w:val="20"/>
        </w:rPr>
        <w:t>Andheri</w:t>
      </w:r>
      <w:r>
        <w:rPr>
          <w:b/>
          <w:spacing w:val="32"/>
          <w:w w:val="110"/>
          <w:sz w:val="20"/>
        </w:rPr>
        <w:t xml:space="preserve"> </w:t>
      </w:r>
      <w:r>
        <w:rPr>
          <w:b/>
          <w:w w:val="110"/>
          <w:sz w:val="20"/>
        </w:rPr>
        <w:t xml:space="preserve">Ghatkopar Link Road, </w:t>
      </w:r>
      <w:proofErr w:type="spellStart"/>
      <w:r>
        <w:rPr>
          <w:b/>
          <w:w w:val="110"/>
          <w:sz w:val="20"/>
        </w:rPr>
        <w:t>Chakala</w:t>
      </w:r>
      <w:proofErr w:type="spellEnd"/>
      <w:r>
        <w:rPr>
          <w:b/>
          <w:w w:val="110"/>
          <w:sz w:val="20"/>
        </w:rPr>
        <w:t>, Andheri (East), Mumbai – 400093</w:t>
      </w:r>
    </w:p>
    <w:p w14:paraId="24FEE7CD" w14:textId="77777777" w:rsidR="00E840B1" w:rsidRPr="00E840B1" w:rsidRDefault="00DA769F" w:rsidP="00E840B1">
      <w:pPr>
        <w:spacing w:line="0" w:lineRule="atLeast"/>
        <w:ind w:left="6"/>
        <w:jc w:val="center"/>
        <w:rPr>
          <w:rFonts w:ascii="Bookman Old Style" w:hAnsi="Bookman Old Style" w:cs="Times New Roman"/>
          <w:b/>
          <w:bCs/>
          <w:sz w:val="20"/>
          <w:szCs w:val="20"/>
        </w:rPr>
      </w:pPr>
      <w:r>
        <w:rPr>
          <w:noProof/>
        </w:rPr>
        <mc:AlternateContent>
          <mc:Choice Requires="wps">
            <w:drawing>
              <wp:anchor distT="0" distB="0" distL="0" distR="0" simplePos="0" relativeHeight="487297024" behindDoc="1" locked="0" layoutInCell="1" allowOverlap="1" wp14:anchorId="69F6E04A" wp14:editId="42D2387E">
                <wp:simplePos x="0" y="0"/>
                <wp:positionH relativeFrom="page">
                  <wp:posOffset>3888736</wp:posOffset>
                </wp:positionH>
                <wp:positionV relativeFrom="paragraph">
                  <wp:posOffset>10403</wp:posOffset>
                </wp:positionV>
                <wp:extent cx="40640"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40" cy="148590"/>
                        </a:xfrm>
                        <a:prstGeom prst="rect">
                          <a:avLst/>
                        </a:prstGeom>
                      </wps:spPr>
                      <wps:txbx>
                        <w:txbxContent>
                          <w:p w14:paraId="1FD7193A" w14:textId="77777777" w:rsidR="008A01EE" w:rsidRDefault="00DA769F">
                            <w:pPr>
                              <w:spacing w:line="232" w:lineRule="exact"/>
                              <w:rPr>
                                <w:sz w:val="20"/>
                              </w:rPr>
                            </w:pPr>
                            <w:r>
                              <w:rPr>
                                <w:spacing w:val="-10"/>
                                <w:w w:val="155"/>
                                <w:sz w:val="20"/>
                              </w:rPr>
                              <w:t>,</w:t>
                            </w:r>
                          </w:p>
                        </w:txbxContent>
                      </wps:txbx>
                      <wps:bodyPr wrap="square" lIns="0" tIns="0" rIns="0" bIns="0" rtlCol="0">
                        <a:noAutofit/>
                      </wps:bodyPr>
                    </wps:wsp>
                  </a:graphicData>
                </a:graphic>
              </wp:anchor>
            </w:drawing>
          </mc:Choice>
          <mc:Fallback>
            <w:pict>
              <v:shapetype w14:anchorId="69F6E04A" id="_x0000_t202" coordsize="21600,21600" o:spt="202" path="m,l,21600r21600,l21600,xe">
                <v:stroke joinstyle="miter"/>
                <v:path gradientshapeok="t" o:connecttype="rect"/>
              </v:shapetype>
              <v:shape id="Textbox 2" o:spid="_x0000_s1026" type="#_x0000_t202" style="position:absolute;left:0;text-align:left;margin-left:306.2pt;margin-top:.8pt;width:3.2pt;height:11.7pt;z-index:-16019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" filled="f" stroked="f">
                <v:textbox inset="0,0,0,0">
                  <w:txbxContent>
                    <w:p w14:paraId="1FD7193A" w14:textId="77777777" w:rsidR="008A01EE" w:rsidRDefault="00DA769F">
                      <w:pPr>
                        <w:spacing w:line="232" w:lineRule="exact"/>
                        <w:rPr>
                          <w:sz w:val="20"/>
                        </w:rPr>
                      </w:pPr>
                      <w:r>
                        <w:rPr>
                          <w:spacing w:val="-10"/>
                          <w:w w:val="155"/>
                          <w:sz w:val="20"/>
                        </w:rPr>
                        <w:t>,</w:t>
                      </w:r>
                    </w:p>
                  </w:txbxContent>
                </v:textbox>
                <w10:wrap anchorx="page"/>
              </v:shape>
            </w:pict>
          </mc:Fallback>
        </mc:AlternateContent>
      </w:r>
      <w:proofErr w:type="gramStart"/>
      <w:r>
        <w:rPr>
          <w:b/>
          <w:spacing w:val="-5"/>
          <w:w w:val="115"/>
          <w:sz w:val="20"/>
        </w:rPr>
        <w:t>Ema</w:t>
      </w:r>
      <w:r w:rsidR="00E840B1">
        <w:rPr>
          <w:b/>
          <w:spacing w:val="-5"/>
          <w:w w:val="115"/>
          <w:sz w:val="20"/>
        </w:rPr>
        <w:t>il :</w:t>
      </w:r>
      <w:proofErr w:type="gramEnd"/>
      <w:r w:rsidR="00E840B1">
        <w:rPr>
          <w:b/>
          <w:spacing w:val="-5"/>
          <w:w w:val="115"/>
          <w:sz w:val="20"/>
        </w:rPr>
        <w:t xml:space="preserve">- </w:t>
      </w:r>
      <w:hyperlink r:id="rId5" w:history="1">
        <w:r w:rsidR="00E840B1" w:rsidRPr="00632236">
          <w:rPr>
            <w:rStyle w:val="Hyperlink"/>
            <w:rFonts w:ascii="Bookman Old Style" w:hAnsi="Bookman Old Style" w:cs="Times New Roman"/>
            <w:b/>
            <w:bCs/>
            <w:sz w:val="20"/>
            <w:szCs w:val="20"/>
          </w:rPr>
          <w:t>connect@indostarhfc.com</w:t>
        </w:r>
      </w:hyperlink>
      <w:r w:rsidR="00E840B1" w:rsidRPr="00632236">
        <w:rPr>
          <w:rFonts w:ascii="Bookman Old Style" w:hAnsi="Bookman Old Style" w:cs="Times New Roman"/>
          <w:b/>
          <w:bCs/>
          <w:sz w:val="20"/>
          <w:szCs w:val="20"/>
        </w:rPr>
        <w:t xml:space="preserve"> CIN Number: - U65990MH2016PTC271587</w:t>
      </w:r>
    </w:p>
    <w:p w14:paraId="478D4DD9" w14:textId="620F5779" w:rsidR="00E840B1" w:rsidRPr="00E840B1" w:rsidRDefault="00E840B1" w:rsidP="00E840B1">
      <w:pPr>
        <w:spacing w:line="0" w:lineRule="atLeast"/>
        <w:ind w:left="726" w:firstLine="714"/>
        <w:rPr>
          <w:rFonts w:ascii="Bookman Old Style" w:hAnsi="Bookman Old Style" w:cs="Times New Roman"/>
          <w:b/>
          <w:bCs/>
          <w:sz w:val="20"/>
          <w:szCs w:val="20"/>
        </w:rPr>
      </w:pPr>
    </w:p>
    <w:p w14:paraId="2BFBBFC1" w14:textId="1B8CE42F" w:rsidR="006258C1" w:rsidRDefault="00DA769F" w:rsidP="00E840B1">
      <w:pPr>
        <w:spacing w:before="14"/>
        <w:ind w:left="1945"/>
        <w:rPr>
          <w:rFonts w:ascii="Bookman Old Style" w:hAnsi="Bookman Old Style" w:cs="Times New Roman"/>
          <w:b/>
          <w:bCs/>
          <w:sz w:val="20"/>
          <w:szCs w:val="20"/>
        </w:rPr>
      </w:pPr>
      <w:r>
        <w:rPr>
          <w:b/>
          <w:w w:val="115"/>
          <w:sz w:val="20"/>
        </w:rPr>
        <w:t xml:space="preserve">Contact No.: - </w:t>
      </w:r>
      <w:r w:rsidR="006258C1" w:rsidRPr="00632236">
        <w:rPr>
          <w:rFonts w:ascii="Bookman Old Style" w:hAnsi="Bookman Old Style" w:cs="Times New Roman"/>
          <w:b/>
          <w:bCs/>
          <w:sz w:val="20"/>
          <w:szCs w:val="20"/>
        </w:rPr>
        <w:t xml:space="preserve">Mr. </w:t>
      </w:r>
      <w:r w:rsidR="006258C1">
        <w:rPr>
          <w:rFonts w:ascii="Bookman Old Style" w:hAnsi="Bookman Old Style" w:cs="Times New Roman"/>
          <w:b/>
          <w:bCs/>
          <w:sz w:val="20"/>
          <w:szCs w:val="20"/>
        </w:rPr>
        <w:t>S.N.V.V. Ashok Kumar</w:t>
      </w:r>
      <w:r w:rsidR="00174BDC">
        <w:rPr>
          <w:rFonts w:ascii="Bookman Old Style" w:hAnsi="Bookman Old Style" w:cs="Times New Roman"/>
          <w:b/>
          <w:bCs/>
          <w:sz w:val="20"/>
          <w:szCs w:val="20"/>
        </w:rPr>
        <w:t xml:space="preserve">- </w:t>
      </w:r>
      <w:r w:rsidR="006258C1" w:rsidRPr="00081828">
        <w:rPr>
          <w:rFonts w:ascii="Bookman Old Style" w:hAnsi="Bookman Old Style" w:cs="Times New Roman"/>
          <w:b/>
          <w:bCs/>
          <w:sz w:val="20"/>
          <w:szCs w:val="20"/>
        </w:rPr>
        <w:t>9985474474</w:t>
      </w:r>
    </w:p>
    <w:p w14:paraId="3EF4DB84" w14:textId="6054B049" w:rsidR="008A01EE" w:rsidRDefault="00DA769F" w:rsidP="006258C1">
      <w:pPr>
        <w:spacing w:before="154" w:line="422" w:lineRule="auto"/>
        <w:ind w:left="2423" w:right="1894"/>
        <w:rPr>
          <w:b/>
          <w:sz w:val="20"/>
        </w:rPr>
      </w:pPr>
      <w:r>
        <w:rPr>
          <w:b/>
          <w:w w:val="115"/>
          <w:sz w:val="20"/>
          <w:u w:val="single"/>
        </w:rPr>
        <w:t>TERMS &amp; CONDITIONS OF SALE THROUGH E-AUCTION</w:t>
      </w:r>
    </w:p>
    <w:p w14:paraId="529638BC" w14:textId="77777777" w:rsidR="008A01EE" w:rsidRDefault="00DA769F">
      <w:pPr>
        <w:ind w:left="654" w:right="306"/>
        <w:jc w:val="center"/>
        <w:rPr>
          <w:b/>
          <w:sz w:val="20"/>
        </w:rPr>
      </w:pPr>
      <w:r>
        <w:rPr>
          <w:b/>
          <w:w w:val="110"/>
          <w:sz w:val="20"/>
          <w:u w:val="single"/>
        </w:rPr>
        <w:t>[See</w:t>
      </w:r>
      <w:r>
        <w:rPr>
          <w:b/>
          <w:spacing w:val="21"/>
          <w:w w:val="110"/>
          <w:sz w:val="20"/>
          <w:u w:val="single"/>
        </w:rPr>
        <w:t xml:space="preserve"> </w:t>
      </w:r>
      <w:r>
        <w:rPr>
          <w:b/>
          <w:w w:val="110"/>
          <w:sz w:val="20"/>
          <w:u w:val="single"/>
        </w:rPr>
        <w:t>Rule</w:t>
      </w:r>
      <w:r>
        <w:rPr>
          <w:b/>
          <w:spacing w:val="19"/>
          <w:w w:val="110"/>
          <w:sz w:val="20"/>
          <w:u w:val="single"/>
        </w:rPr>
        <w:t xml:space="preserve"> </w:t>
      </w:r>
      <w:r>
        <w:rPr>
          <w:b/>
          <w:w w:val="110"/>
          <w:sz w:val="20"/>
          <w:u w:val="single"/>
        </w:rPr>
        <w:t>8(7)</w:t>
      </w:r>
      <w:r>
        <w:rPr>
          <w:b/>
          <w:spacing w:val="22"/>
          <w:w w:val="110"/>
          <w:sz w:val="20"/>
          <w:u w:val="single"/>
        </w:rPr>
        <w:t xml:space="preserve"> </w:t>
      </w:r>
      <w:r>
        <w:rPr>
          <w:b/>
          <w:w w:val="110"/>
          <w:sz w:val="20"/>
          <w:u w:val="single"/>
        </w:rPr>
        <w:t>of</w:t>
      </w:r>
      <w:r>
        <w:rPr>
          <w:b/>
          <w:spacing w:val="21"/>
          <w:w w:val="110"/>
          <w:sz w:val="20"/>
          <w:u w:val="single"/>
        </w:rPr>
        <w:t xml:space="preserve"> </w:t>
      </w:r>
      <w:r>
        <w:rPr>
          <w:b/>
          <w:w w:val="110"/>
          <w:sz w:val="20"/>
          <w:u w:val="single"/>
        </w:rPr>
        <w:t>the</w:t>
      </w:r>
      <w:r>
        <w:rPr>
          <w:b/>
          <w:spacing w:val="20"/>
          <w:w w:val="110"/>
          <w:sz w:val="20"/>
          <w:u w:val="single"/>
        </w:rPr>
        <w:t xml:space="preserve"> </w:t>
      </w:r>
      <w:r>
        <w:rPr>
          <w:b/>
          <w:w w:val="110"/>
          <w:sz w:val="20"/>
          <w:u w:val="single"/>
        </w:rPr>
        <w:t>Security</w:t>
      </w:r>
      <w:r>
        <w:rPr>
          <w:b/>
          <w:spacing w:val="21"/>
          <w:w w:val="110"/>
          <w:sz w:val="20"/>
          <w:u w:val="single"/>
        </w:rPr>
        <w:t xml:space="preserve"> </w:t>
      </w:r>
      <w:r>
        <w:rPr>
          <w:b/>
          <w:w w:val="110"/>
          <w:sz w:val="20"/>
          <w:u w:val="single"/>
        </w:rPr>
        <w:t>Interest</w:t>
      </w:r>
      <w:r>
        <w:rPr>
          <w:b/>
          <w:spacing w:val="22"/>
          <w:w w:val="110"/>
          <w:sz w:val="20"/>
          <w:u w:val="single"/>
        </w:rPr>
        <w:t xml:space="preserve"> </w:t>
      </w:r>
      <w:r>
        <w:rPr>
          <w:b/>
          <w:w w:val="110"/>
          <w:sz w:val="20"/>
          <w:u w:val="single"/>
        </w:rPr>
        <w:t>(Enforcement)</w:t>
      </w:r>
      <w:r>
        <w:rPr>
          <w:b/>
          <w:spacing w:val="21"/>
          <w:w w:val="110"/>
          <w:sz w:val="20"/>
          <w:u w:val="single"/>
        </w:rPr>
        <w:t xml:space="preserve"> </w:t>
      </w:r>
      <w:r>
        <w:rPr>
          <w:b/>
          <w:w w:val="110"/>
          <w:sz w:val="20"/>
          <w:u w:val="single"/>
        </w:rPr>
        <w:t>Rules,</w:t>
      </w:r>
      <w:r>
        <w:rPr>
          <w:b/>
          <w:spacing w:val="24"/>
          <w:w w:val="110"/>
          <w:sz w:val="20"/>
          <w:u w:val="single"/>
        </w:rPr>
        <w:t xml:space="preserve"> </w:t>
      </w:r>
      <w:r>
        <w:rPr>
          <w:b/>
          <w:spacing w:val="-2"/>
          <w:w w:val="110"/>
          <w:sz w:val="20"/>
          <w:u w:val="single"/>
        </w:rPr>
        <w:t>2022]</w:t>
      </w:r>
    </w:p>
    <w:p w14:paraId="680B5FB5" w14:textId="77777777" w:rsidR="008A01EE" w:rsidRDefault="008A01EE">
      <w:pPr>
        <w:pStyle w:val="BodyText"/>
        <w:spacing w:before="45"/>
        <w:rPr>
          <w:b/>
        </w:rPr>
      </w:pPr>
    </w:p>
    <w:p w14:paraId="176393AC" w14:textId="1DA46F43" w:rsidR="008A01EE" w:rsidRDefault="00DA769F">
      <w:pPr>
        <w:pStyle w:val="BodyText"/>
        <w:spacing w:line="259" w:lineRule="auto"/>
        <w:ind w:left="640" w:right="279"/>
        <w:jc w:val="both"/>
        <w:rPr>
          <w:w w:val="115"/>
        </w:rPr>
      </w:pPr>
      <w:r>
        <w:rPr>
          <w:w w:val="115"/>
        </w:rPr>
        <w:t xml:space="preserve">Pursuant to taking possession of the secured asset mentioned hereunder by the </w:t>
      </w:r>
      <w:proofErr w:type="spellStart"/>
      <w:r>
        <w:rPr>
          <w:w w:val="115"/>
        </w:rPr>
        <w:t>Authorised</w:t>
      </w:r>
      <w:proofErr w:type="spellEnd"/>
      <w:r>
        <w:rPr>
          <w:w w:val="115"/>
        </w:rPr>
        <w:t xml:space="preserve"> Officer</w:t>
      </w:r>
      <w:r>
        <w:rPr>
          <w:spacing w:val="-6"/>
          <w:w w:val="115"/>
        </w:rPr>
        <w:t xml:space="preserve"> </w:t>
      </w:r>
      <w:r>
        <w:rPr>
          <w:w w:val="115"/>
        </w:rPr>
        <w:t>of</w:t>
      </w:r>
      <w:r>
        <w:rPr>
          <w:spacing w:val="-5"/>
          <w:w w:val="115"/>
        </w:rPr>
        <w:t xml:space="preserve"> </w:t>
      </w:r>
      <w:r>
        <w:rPr>
          <w:b/>
          <w:w w:val="115"/>
        </w:rPr>
        <w:t>INDOSTAR</w:t>
      </w:r>
      <w:r>
        <w:rPr>
          <w:b/>
          <w:spacing w:val="-5"/>
          <w:w w:val="115"/>
        </w:rPr>
        <w:t xml:space="preserve"> </w:t>
      </w:r>
      <w:r>
        <w:rPr>
          <w:b/>
          <w:w w:val="115"/>
        </w:rPr>
        <w:t>HOME</w:t>
      </w:r>
      <w:r>
        <w:rPr>
          <w:b/>
          <w:spacing w:val="-5"/>
          <w:w w:val="115"/>
        </w:rPr>
        <w:t xml:space="preserve"> </w:t>
      </w:r>
      <w:r>
        <w:rPr>
          <w:b/>
          <w:w w:val="115"/>
        </w:rPr>
        <w:t>FINANCE</w:t>
      </w:r>
      <w:r>
        <w:rPr>
          <w:b/>
          <w:spacing w:val="-3"/>
          <w:w w:val="115"/>
        </w:rPr>
        <w:t xml:space="preserve"> </w:t>
      </w:r>
      <w:r>
        <w:rPr>
          <w:b/>
          <w:w w:val="115"/>
        </w:rPr>
        <w:t>PRIVATE</w:t>
      </w:r>
      <w:r>
        <w:rPr>
          <w:b/>
          <w:spacing w:val="-2"/>
          <w:w w:val="115"/>
        </w:rPr>
        <w:t xml:space="preserve"> </w:t>
      </w:r>
      <w:r>
        <w:rPr>
          <w:b/>
          <w:w w:val="115"/>
        </w:rPr>
        <w:t>LIMITED</w:t>
      </w:r>
      <w:r>
        <w:rPr>
          <w:b/>
          <w:spacing w:val="-1"/>
          <w:w w:val="115"/>
        </w:rPr>
        <w:t xml:space="preserve"> </w:t>
      </w:r>
      <w:r>
        <w:rPr>
          <w:w w:val="115"/>
        </w:rPr>
        <w:t>(hereinafter</w:t>
      </w:r>
      <w:r>
        <w:rPr>
          <w:spacing w:val="-6"/>
          <w:w w:val="115"/>
        </w:rPr>
        <w:t xml:space="preserve"> </w:t>
      </w:r>
      <w:r>
        <w:rPr>
          <w:w w:val="115"/>
        </w:rPr>
        <w:t>referred</w:t>
      </w:r>
      <w:r>
        <w:rPr>
          <w:spacing w:val="-5"/>
          <w:w w:val="115"/>
        </w:rPr>
        <w:t xml:space="preserve"> </w:t>
      </w:r>
      <w:r>
        <w:rPr>
          <w:w w:val="115"/>
        </w:rPr>
        <w:t>to</w:t>
      </w:r>
      <w:r>
        <w:rPr>
          <w:spacing w:val="-7"/>
          <w:w w:val="115"/>
        </w:rPr>
        <w:t xml:space="preserve"> </w:t>
      </w:r>
      <w:r>
        <w:rPr>
          <w:w w:val="115"/>
        </w:rPr>
        <w:t>as</w:t>
      </w:r>
      <w:r>
        <w:rPr>
          <w:spacing w:val="-3"/>
          <w:w w:val="115"/>
        </w:rPr>
        <w:t xml:space="preserve"> </w:t>
      </w:r>
      <w:r>
        <w:rPr>
          <w:b/>
          <w:w w:val="115"/>
        </w:rPr>
        <w:t xml:space="preserve">“Secured Creditor”) </w:t>
      </w:r>
      <w:r>
        <w:rPr>
          <w:w w:val="115"/>
        </w:rPr>
        <w:t xml:space="preserve">under the </w:t>
      </w:r>
      <w:proofErr w:type="spellStart"/>
      <w:r>
        <w:rPr>
          <w:w w:val="115"/>
        </w:rPr>
        <w:t>Securitisation</w:t>
      </w:r>
      <w:proofErr w:type="spellEnd"/>
      <w:r>
        <w:rPr>
          <w:spacing w:val="-1"/>
          <w:w w:val="115"/>
        </w:rPr>
        <w:t xml:space="preserve"> </w:t>
      </w:r>
      <w:r>
        <w:rPr>
          <w:w w:val="115"/>
        </w:rPr>
        <w:t>and Reconstruction</w:t>
      </w:r>
      <w:r>
        <w:rPr>
          <w:spacing w:val="-1"/>
          <w:w w:val="115"/>
        </w:rPr>
        <w:t xml:space="preserve"> </w:t>
      </w:r>
      <w:r>
        <w:rPr>
          <w:w w:val="115"/>
        </w:rPr>
        <w:t>of Financial</w:t>
      </w:r>
      <w:r>
        <w:rPr>
          <w:spacing w:val="-1"/>
          <w:w w:val="115"/>
        </w:rPr>
        <w:t xml:space="preserve"> </w:t>
      </w:r>
      <w:r>
        <w:rPr>
          <w:w w:val="115"/>
        </w:rPr>
        <w:t xml:space="preserve">Assets and Enforcement of </w:t>
      </w:r>
      <w:r>
        <w:rPr>
          <w:w w:val="110"/>
        </w:rPr>
        <w:t xml:space="preserve">Security Interest Act, 2002 for the recovery of amount due from borrower(s), offers are invited for </w:t>
      </w:r>
      <w:r>
        <w:rPr>
          <w:w w:val="115"/>
        </w:rPr>
        <w:t>online bidding on the Web Portal of our Sales &amp; Marketing and e-Auction Service Partner, M/s. InventON</w:t>
      </w:r>
      <w:r>
        <w:rPr>
          <w:spacing w:val="-12"/>
          <w:w w:val="115"/>
        </w:rPr>
        <w:t xml:space="preserve"> </w:t>
      </w:r>
      <w:r>
        <w:rPr>
          <w:w w:val="115"/>
        </w:rPr>
        <w:t>Solutions</w:t>
      </w:r>
      <w:r>
        <w:rPr>
          <w:spacing w:val="-12"/>
          <w:w w:val="115"/>
        </w:rPr>
        <w:t xml:space="preserve"> </w:t>
      </w:r>
      <w:r>
        <w:rPr>
          <w:w w:val="115"/>
        </w:rPr>
        <w:t>Pvt.</w:t>
      </w:r>
      <w:r>
        <w:rPr>
          <w:spacing w:val="-13"/>
          <w:w w:val="115"/>
        </w:rPr>
        <w:t xml:space="preserve"> </w:t>
      </w:r>
      <w:r>
        <w:rPr>
          <w:w w:val="115"/>
        </w:rPr>
        <w:t>Limited</w:t>
      </w:r>
      <w:r>
        <w:rPr>
          <w:spacing w:val="-11"/>
          <w:w w:val="115"/>
        </w:rPr>
        <w:t xml:space="preserve"> </w:t>
      </w:r>
      <w:r>
        <w:rPr>
          <w:w w:val="115"/>
        </w:rPr>
        <w:t>(InventON)</w:t>
      </w:r>
      <w:r>
        <w:rPr>
          <w:spacing w:val="-12"/>
          <w:w w:val="115"/>
        </w:rPr>
        <w:t xml:space="preserve"> </w:t>
      </w:r>
      <w:r>
        <w:rPr>
          <w:w w:val="115"/>
        </w:rPr>
        <w:t>i.e.</w:t>
      </w:r>
      <w:r>
        <w:rPr>
          <w:spacing w:val="-12"/>
          <w:w w:val="115"/>
        </w:rPr>
        <w:t xml:space="preserve"> </w:t>
      </w:r>
      <w:r>
        <w:rPr>
          <w:w w:val="115"/>
        </w:rPr>
        <w:t>https://auctions.inventon.in</w:t>
      </w:r>
      <w:r>
        <w:rPr>
          <w:spacing w:val="-12"/>
          <w:w w:val="115"/>
        </w:rPr>
        <w:t xml:space="preserve"> </w:t>
      </w:r>
      <w:r>
        <w:rPr>
          <w:w w:val="115"/>
        </w:rPr>
        <w:t>by</w:t>
      </w:r>
      <w:r>
        <w:rPr>
          <w:spacing w:val="-12"/>
          <w:w w:val="115"/>
        </w:rPr>
        <w:t xml:space="preserve"> </w:t>
      </w:r>
      <w:r>
        <w:rPr>
          <w:w w:val="115"/>
        </w:rPr>
        <w:t>the</w:t>
      </w:r>
      <w:r>
        <w:rPr>
          <w:spacing w:val="-12"/>
          <w:w w:val="115"/>
        </w:rPr>
        <w:t xml:space="preserve"> </w:t>
      </w:r>
      <w:r>
        <w:rPr>
          <w:w w:val="115"/>
        </w:rPr>
        <w:t>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14:paraId="484D29C4" w14:textId="30BA49CB" w:rsidR="00B964D0" w:rsidRDefault="00B964D0">
      <w:pPr>
        <w:pStyle w:val="BodyText"/>
        <w:spacing w:line="259" w:lineRule="auto"/>
        <w:ind w:left="640" w:right="279"/>
        <w:jc w:val="both"/>
      </w:pPr>
    </w:p>
    <w:tbl>
      <w:tblPr>
        <w:tblStyle w:val="TableGrid0"/>
        <w:tblW w:w="9661" w:type="dxa"/>
        <w:jc w:val="center"/>
        <w:tblInd w:w="0" w:type="dxa"/>
        <w:tblLayout w:type="fixed"/>
        <w:tblCellMar>
          <w:top w:w="19" w:type="dxa"/>
        </w:tblCellMar>
        <w:tblLook w:val="04A0" w:firstRow="1" w:lastRow="0" w:firstColumn="1" w:lastColumn="0" w:noHBand="0" w:noVBand="1"/>
      </w:tblPr>
      <w:tblGrid>
        <w:gridCol w:w="2410"/>
        <w:gridCol w:w="1919"/>
        <w:gridCol w:w="2245"/>
        <w:gridCol w:w="1761"/>
        <w:gridCol w:w="1326"/>
      </w:tblGrid>
      <w:tr w:rsidR="006258C1" w:rsidRPr="00632236" w14:paraId="552D65C9" w14:textId="77777777" w:rsidTr="00471247">
        <w:trPr>
          <w:trHeight w:val="87"/>
          <w:jc w:val="center"/>
        </w:trPr>
        <w:tc>
          <w:tcPr>
            <w:tcW w:w="2410" w:type="dxa"/>
            <w:vMerge w:val="restart"/>
            <w:tcBorders>
              <w:top w:val="single" w:sz="6" w:space="0" w:color="2B2A29"/>
              <w:left w:val="double" w:sz="6" w:space="0" w:color="2B2A29"/>
              <w:bottom w:val="single" w:sz="6" w:space="0" w:color="2B2A29"/>
              <w:right w:val="single" w:sz="6" w:space="0" w:color="2B2A29"/>
            </w:tcBorders>
            <w:shd w:val="clear" w:color="auto" w:fill="E3E3E3"/>
          </w:tcPr>
          <w:p w14:paraId="3CBDA249" w14:textId="77777777" w:rsidR="006258C1" w:rsidRPr="00632236" w:rsidRDefault="006258C1" w:rsidP="00471247">
            <w:pPr>
              <w:ind w:left="97"/>
              <w:jc w:val="center"/>
              <w:rPr>
                <w:rFonts w:ascii="Bookman Old Style" w:hAnsi="Bookman Old Style"/>
                <w:b/>
                <w:bCs/>
                <w:color w:val="000000" w:themeColor="text1"/>
                <w:u w:val="single"/>
              </w:rPr>
            </w:pPr>
            <w:bookmarkStart w:id="0" w:name="_Hlk112067927"/>
            <w:r w:rsidRPr="00632236">
              <w:rPr>
                <w:rFonts w:ascii="Bookman Old Style" w:eastAsia="Franklin Gothic" w:hAnsi="Bookman Old Style"/>
                <w:b/>
                <w:bCs/>
                <w:color w:val="000000" w:themeColor="text1"/>
                <w:u w:val="single"/>
              </w:rPr>
              <w:t>Borrower(s) Details</w:t>
            </w:r>
          </w:p>
        </w:tc>
        <w:tc>
          <w:tcPr>
            <w:tcW w:w="1919"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5207A99A" w14:textId="77777777" w:rsidR="006258C1" w:rsidRPr="00632236" w:rsidRDefault="006258C1" w:rsidP="00471247">
            <w:pPr>
              <w:jc w:val="center"/>
              <w:rPr>
                <w:rFonts w:ascii="Bookman Old Style" w:hAnsi="Bookman Old Style"/>
                <w:b/>
                <w:bCs/>
                <w:color w:val="000000" w:themeColor="text1"/>
                <w:u w:val="single"/>
              </w:rPr>
            </w:pPr>
            <w:r w:rsidRPr="00632236">
              <w:rPr>
                <w:rFonts w:ascii="Bookman Old Style" w:eastAsia="Franklin Gothic" w:hAnsi="Bookman Old Style"/>
                <w:b/>
                <w:bCs/>
                <w:color w:val="000000" w:themeColor="text1"/>
                <w:u w:val="single"/>
              </w:rPr>
              <w:t>Date &amp; Amount of 13(2) Demand Notice</w:t>
            </w:r>
          </w:p>
        </w:tc>
        <w:tc>
          <w:tcPr>
            <w:tcW w:w="2245"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0B02660B" w14:textId="77777777" w:rsidR="006258C1" w:rsidRPr="00632236" w:rsidRDefault="006258C1" w:rsidP="00471247">
            <w:pPr>
              <w:ind w:left="429"/>
              <w:jc w:val="center"/>
              <w:rPr>
                <w:rFonts w:ascii="Bookman Old Style" w:hAnsi="Bookman Old Style"/>
                <w:b/>
                <w:bCs/>
                <w:color w:val="000000" w:themeColor="text1"/>
                <w:u w:val="single"/>
              </w:rPr>
            </w:pPr>
            <w:r w:rsidRPr="00632236">
              <w:rPr>
                <w:rFonts w:ascii="Bookman Old Style" w:eastAsia="Franklin Gothic" w:hAnsi="Bookman Old Style"/>
                <w:b/>
                <w:bCs/>
                <w:color w:val="000000" w:themeColor="text1"/>
                <w:u w:val="single"/>
              </w:rPr>
              <w:t>Description of Property</w:t>
            </w:r>
          </w:p>
        </w:tc>
        <w:tc>
          <w:tcPr>
            <w:tcW w:w="1761" w:type="dxa"/>
            <w:tcBorders>
              <w:top w:val="single" w:sz="6" w:space="0" w:color="2B2A29"/>
              <w:left w:val="single" w:sz="6" w:space="0" w:color="2B2A29"/>
              <w:bottom w:val="single" w:sz="2" w:space="0" w:color="2B2A29"/>
              <w:right w:val="single" w:sz="6" w:space="0" w:color="2B2A29"/>
            </w:tcBorders>
            <w:shd w:val="clear" w:color="auto" w:fill="E3E3E3"/>
          </w:tcPr>
          <w:p w14:paraId="76117974" w14:textId="77777777" w:rsidR="006258C1" w:rsidRPr="00632236" w:rsidRDefault="006258C1" w:rsidP="00471247">
            <w:pPr>
              <w:ind w:right="2"/>
              <w:jc w:val="center"/>
              <w:rPr>
                <w:rFonts w:ascii="Bookman Old Style" w:hAnsi="Bookman Old Style"/>
                <w:b/>
                <w:bCs/>
                <w:color w:val="000000" w:themeColor="text1"/>
                <w:u w:val="single"/>
              </w:rPr>
            </w:pPr>
            <w:r w:rsidRPr="00632236">
              <w:rPr>
                <w:rFonts w:ascii="Bookman Old Style" w:eastAsia="Franklin Gothic" w:hAnsi="Bookman Old Style"/>
                <w:b/>
                <w:bCs/>
                <w:color w:val="000000" w:themeColor="text1"/>
                <w:u w:val="single"/>
              </w:rPr>
              <w:t>Reserve Price</w:t>
            </w:r>
          </w:p>
        </w:tc>
        <w:tc>
          <w:tcPr>
            <w:tcW w:w="1326"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176D3F98" w14:textId="77777777" w:rsidR="006258C1" w:rsidRPr="00632236" w:rsidRDefault="006258C1" w:rsidP="00471247">
            <w:pPr>
              <w:ind w:left="89" w:right="7" w:hanging="2"/>
              <w:jc w:val="center"/>
              <w:rPr>
                <w:rFonts w:ascii="Bookman Old Style" w:hAnsi="Bookman Old Style"/>
                <w:b/>
                <w:bCs/>
                <w:color w:val="000000" w:themeColor="text1"/>
                <w:u w:val="single"/>
              </w:rPr>
            </w:pPr>
            <w:r w:rsidRPr="00632236">
              <w:rPr>
                <w:rFonts w:ascii="Bookman Old Style" w:eastAsia="Franklin Gothic" w:hAnsi="Bookman Old Style"/>
                <w:b/>
                <w:bCs/>
                <w:color w:val="000000" w:themeColor="text1"/>
                <w:u w:val="single"/>
              </w:rPr>
              <w:t>Date &amp; Time of e-Auction</w:t>
            </w:r>
          </w:p>
        </w:tc>
      </w:tr>
      <w:tr w:rsidR="006258C1" w:rsidRPr="00632236" w14:paraId="4B9CDF76" w14:textId="77777777" w:rsidTr="00471247">
        <w:trPr>
          <w:trHeight w:val="75"/>
          <w:jc w:val="center"/>
        </w:trPr>
        <w:tc>
          <w:tcPr>
            <w:tcW w:w="2410" w:type="dxa"/>
            <w:vMerge/>
            <w:tcBorders>
              <w:top w:val="nil"/>
              <w:left w:val="double" w:sz="6" w:space="0" w:color="2B2A29"/>
              <w:bottom w:val="nil"/>
              <w:right w:val="single" w:sz="6" w:space="0" w:color="2B2A29"/>
            </w:tcBorders>
          </w:tcPr>
          <w:p w14:paraId="49A6B95E" w14:textId="77777777" w:rsidR="006258C1" w:rsidRPr="00632236" w:rsidRDefault="006258C1" w:rsidP="00471247">
            <w:pPr>
              <w:jc w:val="center"/>
              <w:rPr>
                <w:rFonts w:ascii="Bookman Old Style" w:hAnsi="Bookman Old Style"/>
                <w:b/>
                <w:bCs/>
                <w:color w:val="000000" w:themeColor="text1"/>
              </w:rPr>
            </w:pPr>
          </w:p>
        </w:tc>
        <w:tc>
          <w:tcPr>
            <w:tcW w:w="1919" w:type="dxa"/>
            <w:vMerge/>
            <w:tcBorders>
              <w:top w:val="nil"/>
              <w:left w:val="single" w:sz="6" w:space="0" w:color="2B2A29"/>
              <w:bottom w:val="nil"/>
              <w:right w:val="single" w:sz="6" w:space="0" w:color="2B2A29"/>
            </w:tcBorders>
          </w:tcPr>
          <w:p w14:paraId="1C2233D3" w14:textId="77777777" w:rsidR="006258C1" w:rsidRPr="00632236" w:rsidRDefault="006258C1" w:rsidP="00471247">
            <w:pPr>
              <w:jc w:val="center"/>
              <w:rPr>
                <w:rFonts w:ascii="Bookman Old Style" w:hAnsi="Bookman Old Style"/>
                <w:b/>
                <w:bCs/>
                <w:color w:val="000000" w:themeColor="text1"/>
              </w:rPr>
            </w:pPr>
          </w:p>
        </w:tc>
        <w:tc>
          <w:tcPr>
            <w:tcW w:w="2245" w:type="dxa"/>
            <w:vMerge/>
            <w:tcBorders>
              <w:top w:val="nil"/>
              <w:left w:val="single" w:sz="6" w:space="0" w:color="2B2A29"/>
              <w:bottom w:val="nil"/>
              <w:right w:val="single" w:sz="6" w:space="0" w:color="2B2A29"/>
            </w:tcBorders>
          </w:tcPr>
          <w:p w14:paraId="672AF5F9" w14:textId="77777777" w:rsidR="006258C1" w:rsidRPr="00632236" w:rsidRDefault="006258C1" w:rsidP="00471247">
            <w:pPr>
              <w:jc w:val="center"/>
              <w:rPr>
                <w:rFonts w:ascii="Bookman Old Style" w:hAnsi="Bookman Old Style"/>
                <w:b/>
                <w:bCs/>
                <w:color w:val="000000" w:themeColor="text1"/>
              </w:rPr>
            </w:pPr>
          </w:p>
        </w:tc>
        <w:tc>
          <w:tcPr>
            <w:tcW w:w="1761" w:type="dxa"/>
            <w:tcBorders>
              <w:top w:val="single" w:sz="2" w:space="0" w:color="2B2A29"/>
              <w:left w:val="single" w:sz="6" w:space="0" w:color="2B2A29"/>
              <w:bottom w:val="single" w:sz="2" w:space="0" w:color="2B2A29"/>
              <w:right w:val="single" w:sz="6" w:space="0" w:color="2B2A29"/>
            </w:tcBorders>
            <w:shd w:val="clear" w:color="auto" w:fill="E3E3E3"/>
          </w:tcPr>
          <w:p w14:paraId="762B46DE" w14:textId="77777777" w:rsidR="006258C1" w:rsidRPr="00632236" w:rsidRDefault="006258C1" w:rsidP="00471247">
            <w:pPr>
              <w:ind w:right="2"/>
              <w:jc w:val="center"/>
              <w:rPr>
                <w:rFonts w:ascii="Bookman Old Style" w:hAnsi="Bookman Old Style"/>
                <w:b/>
                <w:bCs/>
                <w:color w:val="000000" w:themeColor="text1"/>
                <w:u w:val="single"/>
              </w:rPr>
            </w:pPr>
            <w:r w:rsidRPr="00632236">
              <w:rPr>
                <w:rFonts w:ascii="Bookman Old Style" w:eastAsia="Franklin Gothic" w:hAnsi="Bookman Old Style"/>
                <w:b/>
                <w:bCs/>
                <w:color w:val="000000" w:themeColor="text1"/>
                <w:u w:val="single"/>
              </w:rPr>
              <w:t>EMD</w:t>
            </w:r>
          </w:p>
        </w:tc>
        <w:tc>
          <w:tcPr>
            <w:tcW w:w="1326" w:type="dxa"/>
            <w:vMerge/>
            <w:tcBorders>
              <w:top w:val="nil"/>
              <w:left w:val="single" w:sz="6" w:space="0" w:color="2B2A29"/>
              <w:bottom w:val="nil"/>
              <w:right w:val="single" w:sz="6" w:space="0" w:color="2B2A29"/>
            </w:tcBorders>
          </w:tcPr>
          <w:p w14:paraId="754AA4B0" w14:textId="77777777" w:rsidR="006258C1" w:rsidRPr="00632236" w:rsidRDefault="006258C1" w:rsidP="00471247">
            <w:pPr>
              <w:jc w:val="center"/>
              <w:rPr>
                <w:rFonts w:ascii="Bookman Old Style" w:hAnsi="Bookman Old Style"/>
                <w:b/>
                <w:bCs/>
                <w:color w:val="000000" w:themeColor="text1"/>
              </w:rPr>
            </w:pPr>
          </w:p>
        </w:tc>
      </w:tr>
      <w:tr w:rsidR="006258C1" w:rsidRPr="00632236" w14:paraId="313F380A" w14:textId="77777777" w:rsidTr="00471247">
        <w:trPr>
          <w:trHeight w:val="582"/>
          <w:jc w:val="center"/>
        </w:trPr>
        <w:tc>
          <w:tcPr>
            <w:tcW w:w="2410" w:type="dxa"/>
            <w:vMerge/>
            <w:tcBorders>
              <w:top w:val="nil"/>
              <w:left w:val="double" w:sz="6" w:space="0" w:color="2B2A29"/>
              <w:bottom w:val="single" w:sz="6" w:space="0" w:color="2B2A29"/>
              <w:right w:val="single" w:sz="6" w:space="0" w:color="2B2A29"/>
            </w:tcBorders>
          </w:tcPr>
          <w:p w14:paraId="5C357E84" w14:textId="77777777" w:rsidR="006258C1" w:rsidRPr="00632236" w:rsidRDefault="006258C1" w:rsidP="00471247">
            <w:pPr>
              <w:jc w:val="center"/>
              <w:rPr>
                <w:rFonts w:ascii="Bookman Old Style" w:hAnsi="Bookman Old Style"/>
                <w:b/>
                <w:bCs/>
                <w:color w:val="000000" w:themeColor="text1"/>
              </w:rPr>
            </w:pPr>
          </w:p>
        </w:tc>
        <w:tc>
          <w:tcPr>
            <w:tcW w:w="1919" w:type="dxa"/>
            <w:vMerge/>
            <w:tcBorders>
              <w:top w:val="nil"/>
              <w:left w:val="single" w:sz="6" w:space="0" w:color="2B2A29"/>
              <w:bottom w:val="single" w:sz="6" w:space="0" w:color="2B2A29"/>
              <w:right w:val="single" w:sz="6" w:space="0" w:color="2B2A29"/>
            </w:tcBorders>
          </w:tcPr>
          <w:p w14:paraId="0B438731" w14:textId="77777777" w:rsidR="006258C1" w:rsidRPr="00632236" w:rsidRDefault="006258C1" w:rsidP="00471247">
            <w:pPr>
              <w:jc w:val="center"/>
              <w:rPr>
                <w:rFonts w:ascii="Bookman Old Style" w:hAnsi="Bookman Old Style"/>
                <w:b/>
                <w:bCs/>
                <w:color w:val="000000" w:themeColor="text1"/>
              </w:rPr>
            </w:pPr>
          </w:p>
        </w:tc>
        <w:tc>
          <w:tcPr>
            <w:tcW w:w="2245" w:type="dxa"/>
            <w:vMerge/>
            <w:tcBorders>
              <w:top w:val="nil"/>
              <w:left w:val="single" w:sz="6" w:space="0" w:color="2B2A29"/>
              <w:bottom w:val="single" w:sz="6" w:space="0" w:color="2B2A29"/>
              <w:right w:val="single" w:sz="6" w:space="0" w:color="2B2A29"/>
            </w:tcBorders>
          </w:tcPr>
          <w:p w14:paraId="38A6123B" w14:textId="77777777" w:rsidR="006258C1" w:rsidRPr="00632236" w:rsidRDefault="006258C1" w:rsidP="00471247">
            <w:pPr>
              <w:jc w:val="center"/>
              <w:rPr>
                <w:rFonts w:ascii="Bookman Old Style" w:hAnsi="Bookman Old Style"/>
                <w:b/>
                <w:bCs/>
                <w:color w:val="000000" w:themeColor="text1"/>
              </w:rPr>
            </w:pPr>
          </w:p>
        </w:tc>
        <w:tc>
          <w:tcPr>
            <w:tcW w:w="1761" w:type="dxa"/>
            <w:tcBorders>
              <w:top w:val="single" w:sz="2" w:space="0" w:color="2B2A29"/>
              <w:left w:val="single" w:sz="6" w:space="0" w:color="2B2A29"/>
              <w:bottom w:val="single" w:sz="6" w:space="0" w:color="2B2A29"/>
              <w:right w:val="single" w:sz="6" w:space="0" w:color="2B2A29"/>
            </w:tcBorders>
            <w:shd w:val="clear" w:color="auto" w:fill="E3E3E3"/>
          </w:tcPr>
          <w:p w14:paraId="56163A73" w14:textId="77777777" w:rsidR="006258C1" w:rsidRPr="00632236" w:rsidRDefault="006258C1" w:rsidP="00471247">
            <w:pPr>
              <w:jc w:val="center"/>
              <w:rPr>
                <w:rFonts w:ascii="Bookman Old Style" w:hAnsi="Bookman Old Style"/>
                <w:b/>
                <w:bCs/>
                <w:color w:val="000000" w:themeColor="text1"/>
                <w:u w:val="single"/>
              </w:rPr>
            </w:pPr>
            <w:r w:rsidRPr="00632236">
              <w:rPr>
                <w:rFonts w:ascii="Bookman Old Style" w:eastAsia="Franklin Gothic" w:hAnsi="Bookman Old Style"/>
                <w:b/>
                <w:bCs/>
                <w:color w:val="000000" w:themeColor="text1"/>
                <w:u w:val="single"/>
              </w:rPr>
              <w:t>Bid Increase Amount</w:t>
            </w:r>
          </w:p>
        </w:tc>
        <w:tc>
          <w:tcPr>
            <w:tcW w:w="1326" w:type="dxa"/>
            <w:vMerge/>
            <w:tcBorders>
              <w:top w:val="nil"/>
              <w:left w:val="single" w:sz="6" w:space="0" w:color="2B2A29"/>
              <w:bottom w:val="single" w:sz="6" w:space="0" w:color="2B2A29"/>
              <w:right w:val="single" w:sz="6" w:space="0" w:color="2B2A29"/>
            </w:tcBorders>
          </w:tcPr>
          <w:p w14:paraId="2DCD1F87" w14:textId="77777777" w:rsidR="006258C1" w:rsidRPr="00632236" w:rsidRDefault="006258C1" w:rsidP="00471247">
            <w:pPr>
              <w:jc w:val="center"/>
              <w:rPr>
                <w:rFonts w:ascii="Bookman Old Style" w:hAnsi="Bookman Old Style"/>
                <w:b/>
                <w:bCs/>
                <w:color w:val="000000" w:themeColor="text1"/>
              </w:rPr>
            </w:pPr>
          </w:p>
        </w:tc>
      </w:tr>
      <w:tr w:rsidR="006258C1" w:rsidRPr="00632236" w14:paraId="785500EF" w14:textId="77777777" w:rsidTr="00471247">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6155A1BC" w14:textId="77777777" w:rsidR="006258C1" w:rsidRPr="003E7FED" w:rsidRDefault="006258C1" w:rsidP="00471247">
            <w:pPr>
              <w:jc w:val="center"/>
              <w:rPr>
                <w:b/>
                <w:bCs/>
              </w:rPr>
            </w:pPr>
            <w:r w:rsidRPr="003E7FED">
              <w:rPr>
                <w:b/>
                <w:bCs/>
              </w:rPr>
              <w:t>LNSUR0HL-02200013570</w:t>
            </w:r>
          </w:p>
          <w:p w14:paraId="2D2A9BCA" w14:textId="77777777" w:rsidR="006258C1" w:rsidRPr="003E7FED" w:rsidRDefault="006258C1" w:rsidP="00471247">
            <w:pPr>
              <w:jc w:val="center"/>
              <w:rPr>
                <w:b/>
                <w:bCs/>
              </w:rPr>
            </w:pPr>
            <w:r w:rsidRPr="003E7FED">
              <w:rPr>
                <w:b/>
                <w:bCs/>
              </w:rPr>
              <w:t>BRANCH:</w:t>
            </w:r>
          </w:p>
          <w:p w14:paraId="56A75CD6" w14:textId="77777777" w:rsidR="006258C1" w:rsidRPr="003E7FED" w:rsidRDefault="006258C1" w:rsidP="00471247">
            <w:pPr>
              <w:jc w:val="center"/>
              <w:rPr>
                <w:b/>
                <w:bCs/>
              </w:rPr>
            </w:pPr>
            <w:r w:rsidRPr="003E7FED">
              <w:rPr>
                <w:b/>
                <w:bCs/>
              </w:rPr>
              <w:t xml:space="preserve">SURAT RANDER BORROWER: </w:t>
            </w:r>
          </w:p>
          <w:p w14:paraId="6DA17061" w14:textId="77777777" w:rsidR="006258C1" w:rsidRPr="003E7FED" w:rsidRDefault="006258C1" w:rsidP="00471247">
            <w:pPr>
              <w:jc w:val="center"/>
              <w:rPr>
                <w:b/>
                <w:bCs/>
              </w:rPr>
            </w:pPr>
            <w:r w:rsidRPr="003E7FED">
              <w:rPr>
                <w:b/>
                <w:bCs/>
              </w:rPr>
              <w:t>HITESH SUBHASH PATIL</w:t>
            </w:r>
          </w:p>
          <w:p w14:paraId="656135FE" w14:textId="77777777" w:rsidR="006258C1" w:rsidRPr="003E7FED" w:rsidRDefault="006258C1" w:rsidP="00471247">
            <w:pPr>
              <w:jc w:val="center"/>
              <w:rPr>
                <w:b/>
                <w:bCs/>
              </w:rPr>
            </w:pPr>
            <w:r w:rsidRPr="003E7FED">
              <w:rPr>
                <w:b/>
                <w:bCs/>
              </w:rPr>
              <w:t xml:space="preserve">CO-BORROWER(S): </w:t>
            </w:r>
          </w:p>
          <w:p w14:paraId="5D613BBF" w14:textId="77777777" w:rsidR="006258C1" w:rsidRPr="00632236" w:rsidRDefault="006258C1" w:rsidP="00471247">
            <w:pPr>
              <w:jc w:val="center"/>
              <w:rPr>
                <w:rFonts w:ascii="Bookman Old Style" w:hAnsi="Bookman Old Style"/>
                <w:b/>
              </w:rPr>
            </w:pPr>
            <w:r w:rsidRPr="003E7FED">
              <w:rPr>
                <w:b/>
                <w:bCs/>
              </w:rPr>
              <w:t>PATIL MANGALA HITESH</w:t>
            </w:r>
          </w:p>
        </w:tc>
        <w:tc>
          <w:tcPr>
            <w:tcW w:w="1919" w:type="dxa"/>
            <w:tcBorders>
              <w:top w:val="single" w:sz="6" w:space="0" w:color="2B2A29"/>
              <w:left w:val="single" w:sz="6" w:space="0" w:color="2B2A29"/>
              <w:bottom w:val="single" w:sz="6" w:space="0" w:color="2B2A29"/>
              <w:right w:val="single" w:sz="6" w:space="0" w:color="2B2A29"/>
            </w:tcBorders>
          </w:tcPr>
          <w:p w14:paraId="763DEC7E" w14:textId="77777777" w:rsidR="006258C1" w:rsidRPr="00632236" w:rsidRDefault="006258C1" w:rsidP="00471247">
            <w:pPr>
              <w:ind w:left="65" w:right="131"/>
              <w:jc w:val="center"/>
              <w:rPr>
                <w:rFonts w:ascii="Bookman Old Style" w:hAnsi="Bookman Old Style"/>
                <w:b/>
                <w:bCs/>
              </w:rPr>
            </w:pPr>
            <w:r w:rsidRPr="00632236">
              <w:rPr>
                <w:rFonts w:ascii="Bookman Old Style" w:hAnsi="Bookman Old Style"/>
                <w:b/>
                <w:bCs/>
              </w:rPr>
              <w:t>2</w:t>
            </w:r>
            <w:r>
              <w:rPr>
                <w:rFonts w:ascii="Bookman Old Style" w:hAnsi="Bookman Old Style"/>
                <w:b/>
                <w:bCs/>
              </w:rPr>
              <w:t>0</w:t>
            </w:r>
            <w:r w:rsidRPr="00632236">
              <w:rPr>
                <w:rFonts w:ascii="Bookman Old Style" w:hAnsi="Bookman Old Style"/>
                <w:b/>
                <w:bCs/>
              </w:rPr>
              <w:t>/0</w:t>
            </w:r>
            <w:r>
              <w:rPr>
                <w:rFonts w:ascii="Bookman Old Style" w:hAnsi="Bookman Old Style"/>
                <w:b/>
                <w:bCs/>
              </w:rPr>
              <w:t>4</w:t>
            </w:r>
            <w:r w:rsidRPr="00632236">
              <w:rPr>
                <w:rFonts w:ascii="Bookman Old Style" w:hAnsi="Bookman Old Style"/>
                <w:b/>
                <w:bCs/>
              </w:rPr>
              <w:t>/2023,</w:t>
            </w:r>
          </w:p>
          <w:p w14:paraId="40A6A35F" w14:textId="77777777" w:rsidR="006258C1" w:rsidRPr="00632236" w:rsidRDefault="006258C1" w:rsidP="00471247">
            <w:pPr>
              <w:ind w:left="65" w:right="131"/>
              <w:jc w:val="center"/>
              <w:rPr>
                <w:rFonts w:ascii="Bookman Old Style" w:hAnsi="Bookman Old Style"/>
                <w:bCs/>
              </w:rPr>
            </w:pPr>
            <w:r w:rsidRPr="00632236">
              <w:rPr>
                <w:rFonts w:ascii="Bookman Old Style" w:hAnsi="Bookman Old Style"/>
                <w:b/>
              </w:rPr>
              <w:t>Rs. 1</w:t>
            </w:r>
            <w:r>
              <w:rPr>
                <w:rFonts w:ascii="Bookman Old Style" w:hAnsi="Bookman Old Style"/>
                <w:b/>
              </w:rPr>
              <w:t>0</w:t>
            </w:r>
            <w:r w:rsidRPr="00632236">
              <w:rPr>
                <w:rFonts w:ascii="Bookman Old Style" w:hAnsi="Bookman Old Style"/>
                <w:b/>
              </w:rPr>
              <w:t>,</w:t>
            </w:r>
            <w:r>
              <w:rPr>
                <w:rFonts w:ascii="Bookman Old Style" w:hAnsi="Bookman Old Style"/>
                <w:b/>
              </w:rPr>
              <w:t>52</w:t>
            </w:r>
            <w:r w:rsidRPr="00632236">
              <w:rPr>
                <w:rFonts w:ascii="Bookman Old Style" w:hAnsi="Bookman Old Style"/>
                <w:b/>
              </w:rPr>
              <w:t>,</w:t>
            </w:r>
            <w:r>
              <w:rPr>
                <w:rFonts w:ascii="Bookman Old Style" w:hAnsi="Bookman Old Style"/>
                <w:b/>
              </w:rPr>
              <w:t>937</w:t>
            </w:r>
            <w:r w:rsidRPr="00632236">
              <w:rPr>
                <w:rFonts w:ascii="Bookman Old Style" w:hAnsi="Bookman Old Style"/>
                <w:b/>
              </w:rPr>
              <w:t xml:space="preserve">/- </w:t>
            </w:r>
            <w:r w:rsidRPr="00632236">
              <w:rPr>
                <w:rFonts w:ascii="Bookman Old Style" w:hAnsi="Bookman Old Style"/>
                <w:bCs/>
              </w:rPr>
              <w:t xml:space="preserve">(RUPEES </w:t>
            </w:r>
            <w:r>
              <w:rPr>
                <w:rFonts w:ascii="Bookman Old Style" w:hAnsi="Bookman Old Style"/>
                <w:bCs/>
              </w:rPr>
              <w:t xml:space="preserve">TEN LAKH FIFTY TWO THOUSAND NINE HUNDRED AND THIRTY </w:t>
            </w:r>
            <w:proofErr w:type="gramStart"/>
            <w:r>
              <w:rPr>
                <w:rFonts w:ascii="Bookman Old Style" w:hAnsi="Bookman Old Style"/>
                <w:bCs/>
              </w:rPr>
              <w:t xml:space="preserve">SEVEN </w:t>
            </w:r>
            <w:r w:rsidRPr="00632236">
              <w:rPr>
                <w:rFonts w:ascii="Bookman Old Style" w:hAnsi="Bookman Old Style"/>
                <w:bCs/>
              </w:rPr>
              <w:t xml:space="preserve"> ONLY</w:t>
            </w:r>
            <w:proofErr w:type="gramEnd"/>
            <w:r w:rsidRPr="00632236">
              <w:rPr>
                <w:rFonts w:ascii="Bookman Old Style" w:hAnsi="Bookman Old Style"/>
                <w:bCs/>
              </w:rPr>
              <w:t>)</w:t>
            </w:r>
            <w:r w:rsidRPr="00632236">
              <w:rPr>
                <w:rFonts w:ascii="Bookman Old Style" w:hAnsi="Bookman Old Style"/>
                <w:b/>
              </w:rPr>
              <w:t xml:space="preserve"> </w:t>
            </w:r>
            <w:r w:rsidRPr="00081828">
              <w:rPr>
                <w:rFonts w:ascii="Bookman Old Style" w:hAnsi="Bookman Old Style"/>
                <w:bCs/>
              </w:rPr>
              <w:t>AS ON</w:t>
            </w:r>
            <w:r>
              <w:rPr>
                <w:rFonts w:ascii="Bookman Old Style" w:hAnsi="Bookman Old Style"/>
                <w:b/>
              </w:rPr>
              <w:t xml:space="preserve"> 11/04/2023 </w:t>
            </w:r>
            <w:r w:rsidRPr="00632236">
              <w:rPr>
                <w:rFonts w:ascii="Bookman Old Style" w:hAnsi="Bookman Old Style"/>
                <w:bCs/>
              </w:rPr>
              <w:t>ALONG WITH</w:t>
            </w:r>
          </w:p>
          <w:p w14:paraId="53D64841" w14:textId="77777777" w:rsidR="006258C1" w:rsidRPr="00632236" w:rsidRDefault="006258C1" w:rsidP="00471247">
            <w:pPr>
              <w:ind w:left="65" w:right="131"/>
              <w:jc w:val="center"/>
              <w:rPr>
                <w:rFonts w:ascii="Bookman Old Style" w:hAnsi="Bookman Old Style"/>
                <w:bCs/>
              </w:rPr>
            </w:pPr>
            <w:r w:rsidRPr="00632236">
              <w:rPr>
                <w:rFonts w:ascii="Bookman Old Style" w:hAnsi="Bookman Old Style"/>
                <w:bCs/>
              </w:rPr>
              <w:t>FURTHER INTEREST</w:t>
            </w:r>
          </w:p>
          <w:p w14:paraId="5E9ED029" w14:textId="77777777" w:rsidR="006258C1" w:rsidRPr="00632236" w:rsidRDefault="006258C1" w:rsidP="00471247">
            <w:pPr>
              <w:ind w:left="65" w:right="131"/>
              <w:jc w:val="center"/>
              <w:rPr>
                <w:rFonts w:ascii="Bookman Old Style" w:hAnsi="Bookman Old Style"/>
                <w:bCs/>
              </w:rPr>
            </w:pPr>
            <w:r w:rsidRPr="00632236">
              <w:rPr>
                <w:rFonts w:ascii="Bookman Old Style" w:hAnsi="Bookman Old Style"/>
                <w:bCs/>
              </w:rPr>
              <w:t>AND CHARGES</w:t>
            </w:r>
          </w:p>
          <w:p w14:paraId="0DA499FA" w14:textId="77777777" w:rsidR="006258C1" w:rsidRPr="00632236" w:rsidRDefault="006258C1" w:rsidP="00471247">
            <w:pPr>
              <w:ind w:left="65" w:right="131"/>
              <w:jc w:val="center"/>
              <w:rPr>
                <w:rFonts w:ascii="Bookman Old Style" w:hAnsi="Bookman Old Style"/>
                <w:b/>
                <w:bCs/>
              </w:rPr>
            </w:pPr>
            <w:r w:rsidRPr="00632236">
              <w:rPr>
                <w:rFonts w:ascii="Bookman Old Style" w:hAnsi="Bookman Old Style"/>
                <w:bCs/>
              </w:rPr>
              <w:t>UNTIL PAYMENT.</w:t>
            </w:r>
          </w:p>
        </w:tc>
        <w:tc>
          <w:tcPr>
            <w:tcW w:w="2245" w:type="dxa"/>
            <w:tcBorders>
              <w:top w:val="single" w:sz="6" w:space="0" w:color="2B2A29"/>
              <w:left w:val="single" w:sz="6" w:space="0" w:color="2B2A29"/>
              <w:bottom w:val="single" w:sz="6" w:space="0" w:color="2B2A29"/>
              <w:right w:val="single" w:sz="6" w:space="0" w:color="2B2A29"/>
            </w:tcBorders>
          </w:tcPr>
          <w:p w14:paraId="7EB3C091" w14:textId="77777777" w:rsidR="006258C1" w:rsidRDefault="006258C1" w:rsidP="00471247">
            <w:pPr>
              <w:jc w:val="center"/>
              <w:rPr>
                <w:rFonts w:ascii="Bookman Old Style" w:eastAsia="Times New Roman" w:hAnsi="Bookman Old Style"/>
                <w:bCs/>
                <w:color w:val="000000"/>
              </w:rPr>
            </w:pPr>
            <w:r w:rsidRPr="00632236">
              <w:rPr>
                <w:rFonts w:ascii="Bookman Old Style" w:eastAsia="Times New Roman" w:hAnsi="Bookman Old Style"/>
                <w:b/>
                <w:color w:val="000000"/>
              </w:rPr>
              <w:t>PROPERTY BEARING: -</w:t>
            </w:r>
            <w:r w:rsidRPr="00632236">
              <w:rPr>
                <w:rFonts w:ascii="Bookman Old Style" w:eastAsia="Times New Roman" w:hAnsi="Bookman Old Style"/>
                <w:bCs/>
                <w:color w:val="000000"/>
              </w:rPr>
              <w:t xml:space="preserve"> </w:t>
            </w:r>
          </w:p>
          <w:p w14:paraId="50EF7615" w14:textId="77777777" w:rsidR="006258C1" w:rsidRDefault="006258C1" w:rsidP="00471247">
            <w:pPr>
              <w:jc w:val="center"/>
              <w:rPr>
                <w:rFonts w:eastAsia="Times New Roman"/>
                <w:bCs/>
                <w:color w:val="000000"/>
              </w:rPr>
            </w:pPr>
            <w:r>
              <w:rPr>
                <w:rFonts w:eastAsia="Times New Roman"/>
                <w:bCs/>
                <w:color w:val="000000"/>
              </w:rPr>
              <w:t xml:space="preserve">ALL THAT PIECE AND PARCEL OF THE PROPERTY LOCATED IN SURAT DIST. KAMREJ SUB -DISTRICT, MOJE VILLAGE HALDHRU RES. NO. 499 WHOSE OLD BLOCK NO. IS 23 AFTER RE-SURVEY, NEW BLOCK NUMBER IS 25 AND RES. NO. 500/1 AND 500/2 WHOSE OLD BLOCK NO. 24 ATER RE- SURVEY NEW BLOCK NO. 26 AND RES. NO. 501 AND 502, OF WHICH OLD BLOCK NO. 28 AFTER RE-SURVEY, NEW BLOCK NO. 30 OF WHICH NEW BLOCK NO. 25 AFTER AMALGAMATION IN UNCULTIVATED LAND BEARING NEW BLOCK NO. 25 AMOUNG THE OPEN PLOTS OF GREEN PARK SECION -2 </w:t>
            </w:r>
            <w:r>
              <w:rPr>
                <w:rFonts w:eastAsia="Times New Roman"/>
                <w:bCs/>
                <w:color w:val="000000"/>
              </w:rPr>
              <w:lastRenderedPageBreak/>
              <w:t>PLANNED FOR RESIDENTIAL PURPOSES PLOT NO. 71 ( NEW BLOCK NO. 25/71 AFTER KJP) HAVING AN AREA OF ABOUT 40.15 SQ. MTRS, AREA OF UNALLOCATED PORTION OF ROAD COP APPLICABLE TO IT IS 21.63 SQ. MTR, INCLUDING ALL APPURTENANT INTERNAL AND EXTERANAL RIGHTS, TOTAL REPAIR. PLOT IS BOUNDED AS UNDER_</w:t>
            </w:r>
          </w:p>
          <w:p w14:paraId="0D91E3C4" w14:textId="77777777" w:rsidR="006258C1" w:rsidRDefault="006258C1" w:rsidP="00471247">
            <w:pPr>
              <w:jc w:val="both"/>
              <w:rPr>
                <w:rFonts w:eastAsia="Times New Roman"/>
                <w:bCs/>
                <w:color w:val="000000"/>
              </w:rPr>
            </w:pPr>
            <w:r w:rsidRPr="00632236">
              <w:rPr>
                <w:rFonts w:ascii="Bookman Old Style" w:eastAsia="Times New Roman" w:hAnsi="Bookman Old Style"/>
                <w:b/>
                <w:color w:val="000000"/>
              </w:rPr>
              <w:t xml:space="preserve">FOUR </w:t>
            </w:r>
            <w:proofErr w:type="gramStart"/>
            <w:r w:rsidRPr="00632236">
              <w:rPr>
                <w:rFonts w:ascii="Bookman Old Style" w:eastAsia="Times New Roman" w:hAnsi="Bookman Old Style"/>
                <w:b/>
                <w:color w:val="000000"/>
              </w:rPr>
              <w:t>BOUNDARIES:-</w:t>
            </w:r>
            <w:proofErr w:type="gramEnd"/>
            <w:r w:rsidRPr="00632236">
              <w:rPr>
                <w:rFonts w:ascii="Bookman Old Style" w:eastAsia="Times New Roman" w:hAnsi="Bookman Old Style"/>
                <w:bCs/>
                <w:color w:val="000000"/>
              </w:rPr>
              <w:t xml:space="preserve"> </w:t>
            </w:r>
            <w:r>
              <w:rPr>
                <w:rFonts w:eastAsia="Times New Roman"/>
                <w:bCs/>
                <w:color w:val="000000"/>
              </w:rPr>
              <w:t xml:space="preserve">EAST: SOCIETY ROAD, </w:t>
            </w:r>
          </w:p>
          <w:p w14:paraId="30DB8B67" w14:textId="77777777" w:rsidR="006258C1" w:rsidRDefault="006258C1" w:rsidP="00471247">
            <w:pPr>
              <w:jc w:val="both"/>
              <w:rPr>
                <w:rFonts w:eastAsia="Times New Roman"/>
                <w:bCs/>
                <w:color w:val="000000"/>
              </w:rPr>
            </w:pPr>
            <w:r>
              <w:rPr>
                <w:rFonts w:eastAsia="Times New Roman"/>
                <w:bCs/>
                <w:color w:val="000000"/>
              </w:rPr>
              <w:t xml:space="preserve">WEST: PLOT NO. 48, </w:t>
            </w:r>
          </w:p>
          <w:p w14:paraId="717FC6E8" w14:textId="77777777" w:rsidR="006258C1" w:rsidRDefault="006258C1" w:rsidP="00471247">
            <w:pPr>
              <w:jc w:val="both"/>
              <w:rPr>
                <w:rFonts w:eastAsia="Times New Roman"/>
                <w:bCs/>
                <w:color w:val="000000"/>
              </w:rPr>
            </w:pPr>
            <w:r>
              <w:rPr>
                <w:rFonts w:eastAsia="Times New Roman"/>
                <w:bCs/>
                <w:color w:val="000000"/>
              </w:rPr>
              <w:t xml:space="preserve">NORTH: PLOT NO. 70, </w:t>
            </w:r>
          </w:p>
          <w:p w14:paraId="4DFE9FFA" w14:textId="77777777" w:rsidR="006258C1" w:rsidRPr="003E7FED" w:rsidRDefault="006258C1" w:rsidP="00471247">
            <w:pPr>
              <w:jc w:val="both"/>
              <w:rPr>
                <w:rFonts w:eastAsia="Times New Roman"/>
                <w:bCs/>
                <w:color w:val="000000"/>
              </w:rPr>
            </w:pPr>
            <w:r>
              <w:rPr>
                <w:rFonts w:eastAsia="Times New Roman"/>
                <w:bCs/>
                <w:color w:val="000000"/>
              </w:rPr>
              <w:t>SOUTH: PLOT NO. 72</w:t>
            </w:r>
          </w:p>
        </w:tc>
        <w:tc>
          <w:tcPr>
            <w:tcW w:w="1761" w:type="dxa"/>
            <w:tcBorders>
              <w:top w:val="single" w:sz="6" w:space="0" w:color="2B2A29"/>
              <w:left w:val="single" w:sz="6" w:space="0" w:color="2B2A29"/>
              <w:bottom w:val="single" w:sz="6" w:space="0" w:color="2B2A29"/>
              <w:right w:val="single" w:sz="6" w:space="0" w:color="2B2A29"/>
            </w:tcBorders>
          </w:tcPr>
          <w:p w14:paraId="3C4C10AA" w14:textId="77777777" w:rsidR="006258C1" w:rsidRPr="00632236" w:rsidRDefault="006258C1" w:rsidP="00471247">
            <w:pPr>
              <w:ind w:left="56"/>
              <w:jc w:val="center"/>
              <w:rPr>
                <w:rFonts w:ascii="Bookman Old Style" w:hAnsi="Bookman Old Style"/>
                <w:b/>
                <w:bCs/>
                <w:color w:val="000000" w:themeColor="text1"/>
              </w:rPr>
            </w:pPr>
            <w:r w:rsidRPr="00632236">
              <w:rPr>
                <w:rFonts w:ascii="Bookman Old Style" w:hAnsi="Bookman Old Style"/>
                <w:b/>
                <w:bCs/>
                <w:color w:val="000000" w:themeColor="text1"/>
              </w:rPr>
              <w:lastRenderedPageBreak/>
              <w:t xml:space="preserve">Rs. </w:t>
            </w:r>
            <w:r>
              <w:rPr>
                <w:rFonts w:ascii="Bookman Old Style" w:hAnsi="Bookman Old Style"/>
                <w:b/>
                <w:bCs/>
                <w:color w:val="000000" w:themeColor="text1"/>
              </w:rPr>
              <w:t>7,20,000</w:t>
            </w:r>
            <w:r w:rsidRPr="00632236">
              <w:rPr>
                <w:rFonts w:ascii="Bookman Old Style" w:hAnsi="Bookman Old Style"/>
                <w:b/>
                <w:bCs/>
                <w:color w:val="000000" w:themeColor="text1"/>
              </w:rPr>
              <w:t>/-</w:t>
            </w:r>
          </w:p>
          <w:tbl>
            <w:tblPr>
              <w:tblStyle w:val="TableGrid"/>
              <w:tblW w:w="1836" w:type="dxa"/>
              <w:tblLayout w:type="fixed"/>
              <w:tblLook w:val="04A0" w:firstRow="1" w:lastRow="0" w:firstColumn="1" w:lastColumn="0" w:noHBand="0" w:noVBand="1"/>
            </w:tblPr>
            <w:tblGrid>
              <w:gridCol w:w="1836"/>
            </w:tblGrid>
            <w:tr w:rsidR="006258C1" w:rsidRPr="00632236" w14:paraId="152A35F1" w14:textId="77777777" w:rsidTr="00471247">
              <w:trPr>
                <w:trHeight w:val="265"/>
              </w:trPr>
              <w:tc>
                <w:tcPr>
                  <w:tcW w:w="1836" w:type="dxa"/>
                </w:tcPr>
                <w:p w14:paraId="4D28113D" w14:textId="77777777" w:rsidR="006258C1" w:rsidRPr="00632236" w:rsidRDefault="006258C1" w:rsidP="00471247">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w:t>
                  </w:r>
                  <w:r>
                    <w:rPr>
                      <w:rFonts w:ascii="Bookman Old Style" w:hAnsi="Bookman Old Style"/>
                      <w:b/>
                      <w:bCs/>
                      <w:color w:val="000000" w:themeColor="text1"/>
                      <w:lang w:val="en-GB" w:eastAsia="en-GB"/>
                    </w:rPr>
                    <w:t>. 72,000</w:t>
                  </w:r>
                  <w:r w:rsidRPr="00632236">
                    <w:rPr>
                      <w:rFonts w:ascii="Bookman Old Style" w:hAnsi="Bookman Old Style"/>
                      <w:b/>
                      <w:bCs/>
                      <w:color w:val="000000" w:themeColor="text1"/>
                      <w:lang w:val="en-GB" w:eastAsia="en-GB"/>
                    </w:rPr>
                    <w:t>/-</w:t>
                  </w:r>
                </w:p>
              </w:tc>
            </w:tr>
            <w:tr w:rsidR="006258C1" w:rsidRPr="00632236" w14:paraId="0ED7B3EA" w14:textId="77777777" w:rsidTr="00471247">
              <w:trPr>
                <w:trHeight w:val="250"/>
              </w:trPr>
              <w:tc>
                <w:tcPr>
                  <w:tcW w:w="1836" w:type="dxa"/>
                </w:tcPr>
                <w:p w14:paraId="0F641DCB" w14:textId="77777777" w:rsidR="006258C1" w:rsidRPr="00632236" w:rsidRDefault="006258C1" w:rsidP="00471247">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Rs.10,000/-</w:t>
                  </w:r>
                </w:p>
              </w:tc>
            </w:tr>
          </w:tbl>
          <w:p w14:paraId="041DD035" w14:textId="77777777" w:rsidR="006258C1" w:rsidRPr="00632236" w:rsidRDefault="006258C1" w:rsidP="00471247">
            <w:pPr>
              <w:ind w:left="56"/>
              <w:jc w:val="center"/>
              <w:rPr>
                <w:rFonts w:ascii="Bookman Old Style" w:hAnsi="Bookman Old Style"/>
                <w:b/>
                <w:bCs/>
                <w:color w:val="000000" w:themeColor="text1"/>
              </w:rPr>
            </w:pPr>
          </w:p>
          <w:p w14:paraId="06C93D93" w14:textId="77777777" w:rsidR="006258C1" w:rsidRPr="00632236" w:rsidRDefault="006258C1" w:rsidP="00471247">
            <w:pPr>
              <w:ind w:left="56"/>
              <w:jc w:val="center"/>
              <w:rPr>
                <w:rFonts w:ascii="Bookman Old Style" w:hAnsi="Bookman Old Style"/>
                <w:b/>
                <w:bCs/>
                <w:color w:val="000000" w:themeColor="text1"/>
              </w:rPr>
            </w:pPr>
          </w:p>
        </w:tc>
        <w:tc>
          <w:tcPr>
            <w:tcW w:w="1326" w:type="dxa"/>
            <w:tcBorders>
              <w:top w:val="single" w:sz="6" w:space="0" w:color="2B2A29"/>
              <w:left w:val="single" w:sz="6" w:space="0" w:color="2B2A29"/>
              <w:bottom w:val="single" w:sz="6" w:space="0" w:color="2B2A29"/>
              <w:right w:val="single" w:sz="6" w:space="0" w:color="2B2A29"/>
            </w:tcBorders>
          </w:tcPr>
          <w:p w14:paraId="714BEC58" w14:textId="77777777" w:rsidR="006258C1" w:rsidRPr="00632236" w:rsidRDefault="006258C1" w:rsidP="00471247">
            <w:pPr>
              <w:jc w:val="center"/>
              <w:rPr>
                <w:rFonts w:ascii="Bookman Old Style" w:hAnsi="Bookman Old Style"/>
                <w:b/>
                <w:bCs/>
                <w:color w:val="000000" w:themeColor="text1"/>
              </w:rPr>
            </w:pPr>
            <w:r>
              <w:rPr>
                <w:rFonts w:ascii="Bookman Old Style" w:hAnsi="Bookman Old Style"/>
                <w:b/>
                <w:bCs/>
                <w:color w:val="000000" w:themeColor="text1"/>
              </w:rPr>
              <w:t>30</w:t>
            </w:r>
            <w:r w:rsidRPr="00632236">
              <w:rPr>
                <w:rFonts w:ascii="Bookman Old Style" w:hAnsi="Bookman Old Style"/>
                <w:b/>
                <w:bCs/>
                <w:color w:val="000000" w:themeColor="text1"/>
              </w:rPr>
              <w:t>/12/2023</w:t>
            </w:r>
          </w:p>
          <w:p w14:paraId="08B6D1CD" w14:textId="77777777" w:rsidR="006258C1" w:rsidRPr="00632236" w:rsidRDefault="006258C1" w:rsidP="00471247">
            <w:pPr>
              <w:ind w:left="8"/>
              <w:jc w:val="center"/>
              <w:rPr>
                <w:rFonts w:ascii="Bookman Old Style" w:hAnsi="Bookman Old Style"/>
                <w:b/>
                <w:bCs/>
                <w:color w:val="000000" w:themeColor="text1"/>
              </w:rPr>
            </w:pPr>
          </w:p>
          <w:p w14:paraId="689B5340" w14:textId="77777777" w:rsidR="006258C1" w:rsidRPr="00632236" w:rsidRDefault="006258C1" w:rsidP="00471247">
            <w:pPr>
              <w:ind w:left="9"/>
              <w:jc w:val="center"/>
              <w:rPr>
                <w:rFonts w:ascii="Bookman Old Style" w:hAnsi="Bookman Old Style"/>
                <w:b/>
                <w:bCs/>
                <w:color w:val="000000" w:themeColor="text1"/>
              </w:rPr>
            </w:pPr>
            <w:r w:rsidRPr="00632236">
              <w:rPr>
                <w:rFonts w:ascii="Bookman Old Style" w:hAnsi="Bookman Old Style"/>
                <w:b/>
                <w:bCs/>
                <w:color w:val="000000" w:themeColor="text1"/>
              </w:rPr>
              <w:t>Time:</w:t>
            </w:r>
          </w:p>
          <w:p w14:paraId="29D5BDC8" w14:textId="77777777" w:rsidR="006258C1" w:rsidRPr="00632236" w:rsidRDefault="006258C1" w:rsidP="00471247">
            <w:pPr>
              <w:ind w:left="58" w:firstLine="40"/>
              <w:jc w:val="center"/>
              <w:rPr>
                <w:rFonts w:ascii="Bookman Old Style" w:hAnsi="Bookman Old Style"/>
                <w:b/>
                <w:bCs/>
                <w:color w:val="000000" w:themeColor="text1"/>
              </w:rPr>
            </w:pPr>
            <w:r>
              <w:rPr>
                <w:rFonts w:ascii="Bookman Old Style" w:hAnsi="Bookman Old Style"/>
                <w:b/>
                <w:bCs/>
                <w:color w:val="000000" w:themeColor="text1"/>
              </w:rPr>
              <w:t>1</w:t>
            </w:r>
            <w:r w:rsidRPr="00632236">
              <w:rPr>
                <w:rFonts w:ascii="Bookman Old Style" w:hAnsi="Bookman Old Style"/>
                <w:b/>
                <w:bCs/>
                <w:color w:val="000000" w:themeColor="text1"/>
              </w:rPr>
              <w:t xml:space="preserve">.30 </w:t>
            </w:r>
            <w:r>
              <w:rPr>
                <w:rFonts w:ascii="Bookman Old Style" w:hAnsi="Bookman Old Style"/>
                <w:b/>
                <w:bCs/>
                <w:color w:val="000000" w:themeColor="text1"/>
              </w:rPr>
              <w:t>P</w:t>
            </w:r>
            <w:r w:rsidRPr="00632236">
              <w:rPr>
                <w:rFonts w:ascii="Bookman Old Style" w:hAnsi="Bookman Old Style"/>
                <w:b/>
                <w:bCs/>
                <w:color w:val="000000" w:themeColor="text1"/>
              </w:rPr>
              <w:t>M to</w:t>
            </w:r>
          </w:p>
          <w:p w14:paraId="07DE5AFB" w14:textId="77777777" w:rsidR="006258C1" w:rsidRPr="00632236" w:rsidRDefault="006258C1" w:rsidP="00471247">
            <w:pPr>
              <w:jc w:val="center"/>
              <w:rPr>
                <w:rFonts w:ascii="Bookman Old Style" w:hAnsi="Bookman Old Style"/>
                <w:b/>
                <w:bCs/>
                <w:color w:val="000000" w:themeColor="text1"/>
              </w:rPr>
            </w:pPr>
            <w:r>
              <w:rPr>
                <w:rFonts w:ascii="Bookman Old Style" w:hAnsi="Bookman Old Style"/>
                <w:b/>
                <w:bCs/>
                <w:color w:val="000000" w:themeColor="text1"/>
              </w:rPr>
              <w:t>2</w:t>
            </w:r>
            <w:r w:rsidRPr="00632236">
              <w:rPr>
                <w:rFonts w:ascii="Bookman Old Style" w:hAnsi="Bookman Old Style"/>
                <w:b/>
                <w:bCs/>
                <w:color w:val="000000" w:themeColor="text1"/>
              </w:rPr>
              <w:t xml:space="preserve">.30 </w:t>
            </w:r>
            <w:r>
              <w:rPr>
                <w:rFonts w:ascii="Bookman Old Style" w:hAnsi="Bookman Old Style"/>
                <w:b/>
                <w:bCs/>
                <w:color w:val="000000" w:themeColor="text1"/>
              </w:rPr>
              <w:t>P</w:t>
            </w:r>
            <w:r w:rsidRPr="00632236">
              <w:rPr>
                <w:rFonts w:ascii="Bookman Old Style" w:hAnsi="Bookman Old Style"/>
                <w:b/>
                <w:bCs/>
                <w:color w:val="000000" w:themeColor="text1"/>
              </w:rPr>
              <w:t>M with unlimited extension of 5 minutes</w:t>
            </w:r>
          </w:p>
        </w:tc>
      </w:tr>
      <w:tr w:rsidR="006258C1" w:rsidRPr="00632236" w14:paraId="7331275E" w14:textId="77777777" w:rsidTr="00471247">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7011C20A" w14:textId="77777777" w:rsidR="006258C1" w:rsidRPr="00543E00" w:rsidRDefault="006258C1" w:rsidP="00471247">
            <w:pPr>
              <w:jc w:val="center"/>
              <w:rPr>
                <w:b/>
                <w:bCs/>
              </w:rPr>
            </w:pPr>
            <w:r w:rsidRPr="00543E00">
              <w:rPr>
                <w:b/>
                <w:bCs/>
              </w:rPr>
              <w:fldChar w:fldCharType="begin"/>
            </w:r>
            <w:r w:rsidRPr="00543E00">
              <w:rPr>
                <w:b/>
                <w:bCs/>
              </w:rPr>
              <w:instrText xml:space="preserve"> MERGEFIELD LOAN_ACCOUNT_NO </w:instrText>
            </w:r>
            <w:r w:rsidRPr="00543E00">
              <w:rPr>
                <w:b/>
                <w:bCs/>
              </w:rPr>
              <w:fldChar w:fldCharType="separate"/>
            </w:r>
            <w:r w:rsidRPr="00543E00">
              <w:rPr>
                <w:b/>
                <w:bCs/>
                <w:noProof/>
              </w:rPr>
              <w:t>LNSUR0HL-06190011238</w:t>
            </w:r>
            <w:r w:rsidRPr="00543E00">
              <w:rPr>
                <w:b/>
                <w:bCs/>
              </w:rPr>
              <w:fldChar w:fldCharType="end"/>
            </w:r>
          </w:p>
          <w:p w14:paraId="744DE527" w14:textId="77777777" w:rsidR="006258C1" w:rsidRPr="003E7FED" w:rsidRDefault="006258C1" w:rsidP="00471247">
            <w:pPr>
              <w:jc w:val="center"/>
              <w:rPr>
                <w:b/>
                <w:bCs/>
              </w:rPr>
            </w:pPr>
            <w:r w:rsidRPr="003E7FED">
              <w:rPr>
                <w:b/>
                <w:bCs/>
              </w:rPr>
              <w:t>BRANCH:</w:t>
            </w:r>
          </w:p>
          <w:p w14:paraId="6B5CFC2E" w14:textId="77777777" w:rsidR="006258C1" w:rsidRDefault="006258C1" w:rsidP="00471247">
            <w:pPr>
              <w:jc w:val="center"/>
              <w:rPr>
                <w:b/>
              </w:rPr>
            </w:pPr>
            <w:r>
              <w:rPr>
                <w:b/>
              </w:rPr>
              <w:fldChar w:fldCharType="begin"/>
            </w:r>
            <w:r>
              <w:rPr>
                <w:b/>
              </w:rPr>
              <w:instrText xml:space="preserve"> MERGEFIELD Branch </w:instrText>
            </w:r>
            <w:r>
              <w:rPr>
                <w:b/>
              </w:rPr>
              <w:fldChar w:fldCharType="separate"/>
            </w:r>
            <w:r w:rsidRPr="003749C2">
              <w:rPr>
                <w:b/>
                <w:noProof/>
              </w:rPr>
              <w:t>SURAT ADAJAN</w:t>
            </w:r>
            <w:r>
              <w:rPr>
                <w:b/>
              </w:rPr>
              <w:fldChar w:fldCharType="end"/>
            </w:r>
          </w:p>
          <w:p w14:paraId="69436A05" w14:textId="77777777" w:rsidR="006258C1" w:rsidRPr="003E7FED" w:rsidRDefault="006258C1" w:rsidP="00471247">
            <w:pPr>
              <w:jc w:val="center"/>
              <w:rPr>
                <w:b/>
                <w:bCs/>
              </w:rPr>
            </w:pPr>
            <w:r w:rsidRPr="003E7FED">
              <w:rPr>
                <w:b/>
                <w:bCs/>
              </w:rPr>
              <w:t xml:space="preserve"> BORROWER: </w:t>
            </w:r>
          </w:p>
          <w:p w14:paraId="5A471EA7" w14:textId="77777777" w:rsidR="006258C1" w:rsidRDefault="006258C1" w:rsidP="00471247">
            <w:pPr>
              <w:jc w:val="center"/>
              <w:rPr>
                <w:b/>
              </w:rPr>
            </w:pPr>
            <w:r>
              <w:rPr>
                <w:b/>
              </w:rPr>
              <w:fldChar w:fldCharType="begin"/>
            </w:r>
            <w:r>
              <w:rPr>
                <w:b/>
              </w:rPr>
              <w:instrText xml:space="preserve"> MERGEFIELD BORROWERS_NAME_ </w:instrText>
            </w:r>
            <w:r>
              <w:rPr>
                <w:b/>
              </w:rPr>
              <w:fldChar w:fldCharType="separate"/>
            </w:r>
            <w:r w:rsidRPr="003749C2">
              <w:rPr>
                <w:b/>
                <w:noProof/>
              </w:rPr>
              <w:t>VIRNDRA KUMAR .</w:t>
            </w:r>
            <w:r>
              <w:rPr>
                <w:b/>
              </w:rPr>
              <w:fldChar w:fldCharType="end"/>
            </w:r>
          </w:p>
          <w:p w14:paraId="756FC887" w14:textId="77777777" w:rsidR="006258C1" w:rsidRPr="003E7FED" w:rsidRDefault="006258C1" w:rsidP="00471247">
            <w:pPr>
              <w:jc w:val="center"/>
              <w:rPr>
                <w:b/>
                <w:bCs/>
              </w:rPr>
            </w:pPr>
            <w:r w:rsidRPr="003E7FED">
              <w:rPr>
                <w:b/>
                <w:bCs/>
              </w:rPr>
              <w:t xml:space="preserve">CO-BORROWER(S): </w:t>
            </w:r>
          </w:p>
          <w:p w14:paraId="5C6CD768" w14:textId="77777777" w:rsidR="006258C1" w:rsidRPr="003E7FED" w:rsidRDefault="006258C1" w:rsidP="00471247">
            <w:pPr>
              <w:jc w:val="center"/>
              <w:rPr>
                <w:b/>
                <w:bCs/>
              </w:rPr>
            </w:pPr>
            <w:r w:rsidRPr="0088147E">
              <w:rPr>
                <w:b/>
              </w:rPr>
              <w:fldChar w:fldCharType="begin"/>
            </w:r>
            <w:r w:rsidRPr="0088147E">
              <w:rPr>
                <w:b/>
              </w:rPr>
              <w:instrText xml:space="preserve"> MERGEFIELD COBORROWER_1 </w:instrText>
            </w:r>
            <w:r w:rsidRPr="0088147E">
              <w:rPr>
                <w:b/>
              </w:rPr>
              <w:fldChar w:fldCharType="separate"/>
            </w:r>
            <w:r w:rsidRPr="003749C2">
              <w:rPr>
                <w:b/>
                <w:noProof/>
              </w:rPr>
              <w:t>DIPAK MISHRA</w:t>
            </w:r>
            <w:r w:rsidRPr="0088147E">
              <w:rPr>
                <w:b/>
              </w:rPr>
              <w:fldChar w:fldCharType="end"/>
            </w:r>
          </w:p>
        </w:tc>
        <w:tc>
          <w:tcPr>
            <w:tcW w:w="1919" w:type="dxa"/>
            <w:tcBorders>
              <w:top w:val="single" w:sz="6" w:space="0" w:color="2B2A29"/>
              <w:left w:val="single" w:sz="6" w:space="0" w:color="2B2A29"/>
              <w:bottom w:val="single" w:sz="6" w:space="0" w:color="2B2A29"/>
              <w:right w:val="single" w:sz="6" w:space="0" w:color="2B2A29"/>
            </w:tcBorders>
          </w:tcPr>
          <w:p w14:paraId="56908E11" w14:textId="77777777" w:rsidR="006258C1" w:rsidRPr="00543E00" w:rsidRDefault="006258C1" w:rsidP="00471247">
            <w:pPr>
              <w:ind w:left="65" w:right="131"/>
              <w:jc w:val="center"/>
              <w:rPr>
                <w:b/>
                <w:bCs/>
              </w:rPr>
            </w:pPr>
            <w:r w:rsidRPr="00543E00">
              <w:rPr>
                <w:b/>
                <w:bCs/>
              </w:rPr>
              <w:t>13/11/2021</w:t>
            </w:r>
          </w:p>
          <w:p w14:paraId="02A7017D" w14:textId="77777777" w:rsidR="006258C1" w:rsidRPr="00632236" w:rsidRDefault="006258C1" w:rsidP="00471247">
            <w:pPr>
              <w:ind w:left="65" w:right="131"/>
              <w:jc w:val="center"/>
              <w:rPr>
                <w:rFonts w:ascii="Bookman Old Style" w:hAnsi="Bookman Old Style"/>
                <w:bCs/>
              </w:rPr>
            </w:pPr>
            <w:r w:rsidRPr="007B3674">
              <w:rPr>
                <w:b/>
              </w:rPr>
              <w:t xml:space="preserve">Rs. </w:t>
            </w:r>
            <w:r>
              <w:rPr>
                <w:b/>
              </w:rPr>
              <w:fldChar w:fldCharType="begin"/>
            </w:r>
            <w:r>
              <w:rPr>
                <w:b/>
              </w:rPr>
              <w:instrText xml:space="preserve"> MERGEFIELD Total_Dues </w:instrText>
            </w:r>
            <w:r>
              <w:rPr>
                <w:b/>
              </w:rPr>
              <w:fldChar w:fldCharType="separate"/>
            </w:r>
            <w:r w:rsidRPr="003749C2">
              <w:rPr>
                <w:b/>
                <w:noProof/>
              </w:rPr>
              <w:t>9</w:t>
            </w:r>
            <w:r>
              <w:rPr>
                <w:b/>
                <w:noProof/>
              </w:rPr>
              <w:t>,</w:t>
            </w:r>
            <w:r w:rsidRPr="003749C2">
              <w:rPr>
                <w:b/>
                <w:noProof/>
              </w:rPr>
              <w:t>25</w:t>
            </w:r>
            <w:r>
              <w:rPr>
                <w:b/>
                <w:noProof/>
              </w:rPr>
              <w:t>,</w:t>
            </w:r>
            <w:r w:rsidRPr="003749C2">
              <w:rPr>
                <w:b/>
                <w:noProof/>
              </w:rPr>
              <w:t>720</w:t>
            </w:r>
            <w:r>
              <w:rPr>
                <w:b/>
              </w:rPr>
              <w:fldChar w:fldCharType="end"/>
            </w:r>
            <w:r w:rsidRPr="007B3674">
              <w:rPr>
                <w:b/>
              </w:rPr>
              <w:t>/-</w:t>
            </w:r>
            <w:r>
              <w:rPr>
                <w:b/>
              </w:rPr>
              <w:t xml:space="preserve"> </w:t>
            </w:r>
            <w:r w:rsidRPr="007B3674">
              <w:rPr>
                <w:b/>
              </w:rPr>
              <w:t>(</w:t>
            </w:r>
            <w:r>
              <w:rPr>
                <w:b/>
              </w:rPr>
              <w:t xml:space="preserve">Rupees Nine Lakhs </w:t>
            </w:r>
            <w:proofErr w:type="gramStart"/>
            <w:r>
              <w:rPr>
                <w:b/>
              </w:rPr>
              <w:t>Twenty Five</w:t>
            </w:r>
            <w:proofErr w:type="gramEnd"/>
            <w:r>
              <w:rPr>
                <w:b/>
              </w:rPr>
              <w:t xml:space="preserve"> Thousand Seven Hundred and Twenty Only</w:t>
            </w:r>
            <w:r>
              <w:rPr>
                <w:b/>
              </w:rPr>
              <w:fldChar w:fldCharType="begin"/>
            </w:r>
            <w:r>
              <w:rPr>
                <w:b/>
              </w:rPr>
              <w:instrText xml:space="preserve"> MERGEFIELD total_dues_in_words </w:instrText>
            </w:r>
            <w:r>
              <w:rPr>
                <w:b/>
              </w:rPr>
              <w:fldChar w:fldCharType="end"/>
            </w:r>
            <w:r w:rsidRPr="007B3674">
              <w:rPr>
                <w:b/>
              </w:rPr>
              <w:t>)</w:t>
            </w:r>
            <w:r w:rsidRPr="00632236">
              <w:rPr>
                <w:rFonts w:ascii="Bookman Old Style" w:hAnsi="Bookman Old Style"/>
                <w:b/>
              </w:rPr>
              <w:t xml:space="preserve"> </w:t>
            </w:r>
            <w:r w:rsidRPr="00081828">
              <w:rPr>
                <w:rFonts w:ascii="Bookman Old Style" w:hAnsi="Bookman Old Style"/>
                <w:bCs/>
              </w:rPr>
              <w:t>AS ON</w:t>
            </w:r>
            <w:r>
              <w:rPr>
                <w:rFonts w:ascii="Bookman Old Style" w:hAnsi="Bookman Old Style"/>
                <w:b/>
              </w:rPr>
              <w:t xml:space="preserve"> 19/10/2021 </w:t>
            </w:r>
            <w:r w:rsidRPr="00632236">
              <w:rPr>
                <w:rFonts w:ascii="Bookman Old Style" w:hAnsi="Bookman Old Style"/>
                <w:bCs/>
              </w:rPr>
              <w:t>ALONG WITH</w:t>
            </w:r>
          </w:p>
          <w:p w14:paraId="5BF0CDAF" w14:textId="77777777" w:rsidR="006258C1" w:rsidRPr="00632236" w:rsidRDefault="006258C1" w:rsidP="00471247">
            <w:pPr>
              <w:ind w:left="65" w:right="131"/>
              <w:jc w:val="center"/>
              <w:rPr>
                <w:rFonts w:ascii="Bookman Old Style" w:hAnsi="Bookman Old Style"/>
                <w:bCs/>
              </w:rPr>
            </w:pPr>
            <w:r w:rsidRPr="00632236">
              <w:rPr>
                <w:rFonts w:ascii="Bookman Old Style" w:hAnsi="Bookman Old Style"/>
                <w:bCs/>
              </w:rPr>
              <w:t>FURTHER INTEREST</w:t>
            </w:r>
          </w:p>
          <w:p w14:paraId="400F9209" w14:textId="77777777" w:rsidR="006258C1" w:rsidRPr="00632236" w:rsidRDefault="006258C1" w:rsidP="00471247">
            <w:pPr>
              <w:ind w:left="65" w:right="131"/>
              <w:jc w:val="center"/>
              <w:rPr>
                <w:rFonts w:ascii="Bookman Old Style" w:hAnsi="Bookman Old Style"/>
                <w:bCs/>
              </w:rPr>
            </w:pPr>
            <w:r w:rsidRPr="00632236">
              <w:rPr>
                <w:rFonts w:ascii="Bookman Old Style" w:hAnsi="Bookman Old Style"/>
                <w:bCs/>
              </w:rPr>
              <w:t>AND CHARGES</w:t>
            </w:r>
          </w:p>
          <w:p w14:paraId="30623D7C" w14:textId="77777777" w:rsidR="006258C1" w:rsidRPr="00632236" w:rsidRDefault="006258C1" w:rsidP="00471247">
            <w:pPr>
              <w:ind w:left="65" w:right="131"/>
              <w:jc w:val="center"/>
              <w:rPr>
                <w:rFonts w:ascii="Bookman Old Style" w:hAnsi="Bookman Old Style"/>
                <w:b/>
                <w:bCs/>
              </w:rPr>
            </w:pPr>
            <w:r w:rsidRPr="00632236">
              <w:rPr>
                <w:rFonts w:ascii="Bookman Old Style" w:hAnsi="Bookman Old Style"/>
                <w:bCs/>
              </w:rPr>
              <w:t>UNTIL PAYMENT.</w:t>
            </w:r>
          </w:p>
        </w:tc>
        <w:tc>
          <w:tcPr>
            <w:tcW w:w="2245" w:type="dxa"/>
            <w:tcBorders>
              <w:top w:val="single" w:sz="6" w:space="0" w:color="2B2A29"/>
              <w:left w:val="single" w:sz="6" w:space="0" w:color="2B2A29"/>
              <w:bottom w:val="single" w:sz="6" w:space="0" w:color="2B2A29"/>
              <w:right w:val="single" w:sz="6" w:space="0" w:color="2B2A29"/>
            </w:tcBorders>
          </w:tcPr>
          <w:p w14:paraId="43DD8C32" w14:textId="77777777" w:rsidR="006258C1" w:rsidRDefault="006258C1" w:rsidP="00471247">
            <w:pPr>
              <w:jc w:val="center"/>
              <w:rPr>
                <w:rFonts w:ascii="Bookman Old Style" w:eastAsia="Times New Roman" w:hAnsi="Bookman Old Style"/>
                <w:b/>
                <w:color w:val="000000"/>
              </w:rPr>
            </w:pPr>
            <w:r w:rsidRPr="00632236">
              <w:rPr>
                <w:rFonts w:ascii="Bookman Old Style" w:eastAsia="Times New Roman" w:hAnsi="Bookman Old Style"/>
                <w:b/>
                <w:color w:val="000000"/>
              </w:rPr>
              <w:t>PROPERTY BEARING: -</w:t>
            </w:r>
          </w:p>
          <w:p w14:paraId="25584550" w14:textId="77777777" w:rsidR="006258C1" w:rsidRDefault="006258C1" w:rsidP="00471247">
            <w:pPr>
              <w:jc w:val="center"/>
              <w:rPr>
                <w:rFonts w:ascii="Bookman Old Style" w:eastAsia="Times New Roman" w:hAnsi="Bookman Old Style"/>
                <w:b/>
                <w:color w:val="000000"/>
              </w:rPr>
            </w:pPr>
            <w:r>
              <w:rPr>
                <w:rFonts w:eastAsia="Times New Roman"/>
                <w:color w:val="000000"/>
              </w:rPr>
              <w:fldChar w:fldCharType="begin"/>
            </w:r>
            <w:r>
              <w:rPr>
                <w:rFonts w:eastAsia="Times New Roman"/>
                <w:color w:val="000000"/>
              </w:rPr>
              <w:instrText xml:space="preserve"> MERGEFIELD PROPERTY_DETAILSSCHEDULE_OF_PROPERTYEX </w:instrText>
            </w:r>
            <w:r>
              <w:rPr>
                <w:rFonts w:eastAsia="Times New Roman"/>
                <w:color w:val="000000"/>
              </w:rPr>
              <w:fldChar w:fldCharType="separate"/>
            </w:r>
            <w:r w:rsidRPr="003749C2">
              <w:rPr>
                <w:rFonts w:eastAsia="Times New Roman"/>
                <w:noProof/>
                <w:color w:val="000000"/>
              </w:rPr>
              <w:t>FLAT NO. A-102, 2ND FLOOR, WING - A, MAA SHARADA PALACE, UNDER</w:t>
            </w:r>
            <w:r>
              <w:rPr>
                <w:rFonts w:eastAsia="Times New Roman"/>
                <w:noProof/>
                <w:color w:val="000000"/>
              </w:rPr>
              <w:t xml:space="preserve"> </w:t>
            </w:r>
            <w:r w:rsidRPr="003749C2">
              <w:rPr>
                <w:rFonts w:eastAsia="Times New Roman"/>
                <w:noProof/>
                <w:color w:val="000000"/>
              </w:rPr>
              <w:t>SHUBHAM RESIDENCY, OFF. HALDHARU ROAD, NR. SATYAM RESIDENCY,</w:t>
            </w:r>
            <w:r>
              <w:rPr>
                <w:rFonts w:eastAsia="Times New Roman"/>
                <w:noProof/>
                <w:color w:val="000000"/>
              </w:rPr>
              <w:t xml:space="preserve"> </w:t>
            </w:r>
            <w:r w:rsidRPr="003749C2">
              <w:rPr>
                <w:rFonts w:eastAsia="Times New Roman"/>
                <w:noProof/>
                <w:color w:val="000000"/>
              </w:rPr>
              <w:t>AREA : HALDHARU, HALDHARU, CITY : SURAT - 394310</w:t>
            </w:r>
            <w:r>
              <w:rPr>
                <w:rFonts w:eastAsia="Times New Roman"/>
                <w:color w:val="000000"/>
              </w:rPr>
              <w:fldChar w:fldCharType="end"/>
            </w:r>
            <w:r>
              <w:rPr>
                <w:rFonts w:eastAsia="Times New Roman"/>
                <w:color w:val="000000"/>
              </w:rPr>
              <w:t>.</w:t>
            </w:r>
          </w:p>
          <w:p w14:paraId="4667DE29" w14:textId="77777777" w:rsidR="006258C1" w:rsidRDefault="006258C1" w:rsidP="00471247">
            <w:pPr>
              <w:jc w:val="center"/>
              <w:rPr>
                <w:rFonts w:ascii="Bookman Old Style" w:eastAsia="Times New Roman" w:hAnsi="Bookman Old Style"/>
                <w:b/>
                <w:color w:val="000000"/>
              </w:rPr>
            </w:pPr>
            <w:r w:rsidRPr="00632236">
              <w:rPr>
                <w:rFonts w:ascii="Bookman Old Style" w:eastAsia="Times New Roman" w:hAnsi="Bookman Old Style"/>
                <w:b/>
                <w:color w:val="000000"/>
              </w:rPr>
              <w:t xml:space="preserve">FOUR </w:t>
            </w:r>
            <w:proofErr w:type="gramStart"/>
            <w:r w:rsidRPr="00632236">
              <w:rPr>
                <w:rFonts w:ascii="Bookman Old Style" w:eastAsia="Times New Roman" w:hAnsi="Bookman Old Style"/>
                <w:b/>
                <w:color w:val="000000"/>
              </w:rPr>
              <w:t>BOUNDARIES:-</w:t>
            </w:r>
            <w:proofErr w:type="gramEnd"/>
          </w:p>
          <w:p w14:paraId="19C2AB68" w14:textId="77777777" w:rsidR="006258C1" w:rsidRDefault="006258C1" w:rsidP="00471247">
            <w:pPr>
              <w:rPr>
                <w:rFonts w:eastAsia="Times New Roman"/>
                <w:color w:val="000000"/>
              </w:rPr>
            </w:pPr>
            <w:r>
              <w:rPr>
                <w:rFonts w:eastAsia="Times New Roman"/>
                <w:color w:val="000000"/>
              </w:rPr>
              <w:t xml:space="preserve">NORTH: - </w:t>
            </w:r>
            <w:r w:rsidRPr="00342F5B">
              <w:rPr>
                <w:rFonts w:eastAsia="Times New Roman"/>
                <w:color w:val="000000"/>
              </w:rPr>
              <w:t>OPEN SPACE</w:t>
            </w:r>
          </w:p>
          <w:p w14:paraId="5C366675" w14:textId="77777777" w:rsidR="006258C1" w:rsidRDefault="006258C1" w:rsidP="00471247">
            <w:pPr>
              <w:jc w:val="both"/>
              <w:rPr>
                <w:rFonts w:eastAsia="Times New Roman"/>
                <w:color w:val="000000"/>
              </w:rPr>
            </w:pPr>
            <w:r>
              <w:rPr>
                <w:rFonts w:eastAsia="Times New Roman"/>
                <w:color w:val="000000"/>
              </w:rPr>
              <w:t>SOUTH: -</w:t>
            </w:r>
            <w:r w:rsidRPr="00342F5B">
              <w:t xml:space="preserve"> </w:t>
            </w:r>
            <w:r w:rsidRPr="00342F5B">
              <w:rPr>
                <w:rFonts w:eastAsia="Times New Roman"/>
                <w:color w:val="000000"/>
              </w:rPr>
              <w:t>FLAT NO.103</w:t>
            </w:r>
          </w:p>
          <w:p w14:paraId="2E0580C1" w14:textId="77777777" w:rsidR="006258C1" w:rsidRDefault="006258C1" w:rsidP="00471247">
            <w:pPr>
              <w:rPr>
                <w:rFonts w:eastAsia="Times New Roman"/>
                <w:color w:val="000000"/>
              </w:rPr>
            </w:pPr>
            <w:r>
              <w:rPr>
                <w:rFonts w:eastAsia="Times New Roman"/>
                <w:color w:val="000000"/>
              </w:rPr>
              <w:t>EAST: -</w:t>
            </w:r>
            <w:r w:rsidRPr="00342F5B">
              <w:t xml:space="preserve"> </w:t>
            </w:r>
            <w:r w:rsidRPr="00342F5B">
              <w:rPr>
                <w:rFonts w:eastAsia="Times New Roman"/>
                <w:color w:val="000000"/>
              </w:rPr>
              <w:t>OPEN SPACE</w:t>
            </w:r>
            <w:r>
              <w:rPr>
                <w:rFonts w:eastAsia="Times New Roman"/>
                <w:color w:val="000000"/>
              </w:rPr>
              <w:br/>
              <w:t>WEST: -</w:t>
            </w:r>
            <w:r w:rsidRPr="00342F5B">
              <w:t xml:space="preserve"> </w:t>
            </w:r>
            <w:r w:rsidRPr="00342F5B">
              <w:rPr>
                <w:rFonts w:eastAsia="Times New Roman"/>
                <w:color w:val="000000"/>
              </w:rPr>
              <w:t>PASSAGE AND FLAT NO.101</w:t>
            </w:r>
          </w:p>
          <w:p w14:paraId="24293552" w14:textId="77777777" w:rsidR="006258C1" w:rsidRPr="00632236" w:rsidRDefault="006258C1" w:rsidP="00471247">
            <w:pPr>
              <w:jc w:val="center"/>
              <w:rPr>
                <w:rFonts w:ascii="Bookman Old Style" w:eastAsia="Times New Roman" w:hAnsi="Bookman Old Style"/>
                <w:b/>
                <w:color w:val="000000"/>
              </w:rPr>
            </w:pPr>
          </w:p>
        </w:tc>
        <w:tc>
          <w:tcPr>
            <w:tcW w:w="1761" w:type="dxa"/>
            <w:tcBorders>
              <w:top w:val="single" w:sz="6" w:space="0" w:color="2B2A29"/>
              <w:left w:val="single" w:sz="6" w:space="0" w:color="2B2A29"/>
              <w:bottom w:val="single" w:sz="6" w:space="0" w:color="2B2A29"/>
              <w:right w:val="single" w:sz="6" w:space="0" w:color="2B2A29"/>
            </w:tcBorders>
          </w:tcPr>
          <w:p w14:paraId="5BEF5005" w14:textId="77777777" w:rsidR="006258C1" w:rsidRPr="00632236" w:rsidRDefault="006258C1" w:rsidP="00471247">
            <w:pPr>
              <w:ind w:left="56"/>
              <w:jc w:val="center"/>
              <w:rPr>
                <w:rFonts w:ascii="Bookman Old Style" w:hAnsi="Bookman Old Style"/>
                <w:b/>
                <w:bCs/>
                <w:color w:val="000000" w:themeColor="text1"/>
              </w:rPr>
            </w:pPr>
            <w:r w:rsidRPr="00632236">
              <w:rPr>
                <w:rFonts w:ascii="Bookman Old Style" w:hAnsi="Bookman Old Style"/>
                <w:b/>
                <w:bCs/>
                <w:color w:val="000000" w:themeColor="text1"/>
              </w:rPr>
              <w:t xml:space="preserve">Rs. </w:t>
            </w:r>
            <w:r>
              <w:rPr>
                <w:rFonts w:ascii="Bookman Old Style" w:hAnsi="Bookman Old Style"/>
                <w:b/>
                <w:bCs/>
                <w:color w:val="000000" w:themeColor="text1"/>
              </w:rPr>
              <w:t>6,36,000</w:t>
            </w:r>
            <w:r w:rsidRPr="00632236">
              <w:rPr>
                <w:rFonts w:ascii="Bookman Old Style" w:hAnsi="Bookman Old Style"/>
                <w:b/>
                <w:bCs/>
                <w:color w:val="000000" w:themeColor="text1"/>
              </w:rPr>
              <w:t>/-</w:t>
            </w:r>
          </w:p>
          <w:tbl>
            <w:tblPr>
              <w:tblStyle w:val="TableGrid"/>
              <w:tblW w:w="1836" w:type="dxa"/>
              <w:tblLayout w:type="fixed"/>
              <w:tblLook w:val="04A0" w:firstRow="1" w:lastRow="0" w:firstColumn="1" w:lastColumn="0" w:noHBand="0" w:noVBand="1"/>
            </w:tblPr>
            <w:tblGrid>
              <w:gridCol w:w="1836"/>
            </w:tblGrid>
            <w:tr w:rsidR="006258C1" w:rsidRPr="00632236" w14:paraId="0590AC5B" w14:textId="77777777" w:rsidTr="00471247">
              <w:trPr>
                <w:trHeight w:val="265"/>
              </w:trPr>
              <w:tc>
                <w:tcPr>
                  <w:tcW w:w="1836" w:type="dxa"/>
                </w:tcPr>
                <w:p w14:paraId="06DDC9BB" w14:textId="77777777" w:rsidR="006258C1" w:rsidRPr="00632236" w:rsidRDefault="006258C1" w:rsidP="00471247">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w:t>
                  </w:r>
                  <w:r>
                    <w:rPr>
                      <w:rFonts w:ascii="Bookman Old Style" w:hAnsi="Bookman Old Style"/>
                      <w:b/>
                      <w:bCs/>
                      <w:color w:val="000000" w:themeColor="text1"/>
                      <w:lang w:val="en-GB" w:eastAsia="en-GB"/>
                    </w:rPr>
                    <w:t>. 63,600</w:t>
                  </w:r>
                  <w:r w:rsidRPr="00632236">
                    <w:rPr>
                      <w:rFonts w:ascii="Bookman Old Style" w:hAnsi="Bookman Old Style"/>
                      <w:b/>
                      <w:bCs/>
                      <w:color w:val="000000" w:themeColor="text1"/>
                      <w:lang w:val="en-GB" w:eastAsia="en-GB"/>
                    </w:rPr>
                    <w:t>/-</w:t>
                  </w:r>
                </w:p>
              </w:tc>
            </w:tr>
            <w:tr w:rsidR="006258C1" w:rsidRPr="00632236" w14:paraId="5E1AE2AA" w14:textId="77777777" w:rsidTr="00471247">
              <w:trPr>
                <w:trHeight w:val="250"/>
              </w:trPr>
              <w:tc>
                <w:tcPr>
                  <w:tcW w:w="1836" w:type="dxa"/>
                </w:tcPr>
                <w:p w14:paraId="1A30D2FD" w14:textId="77777777" w:rsidR="006258C1" w:rsidRPr="00632236" w:rsidRDefault="006258C1" w:rsidP="00471247">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Rs.10,000/-</w:t>
                  </w:r>
                </w:p>
              </w:tc>
            </w:tr>
          </w:tbl>
          <w:p w14:paraId="48767AC9" w14:textId="77777777" w:rsidR="006258C1" w:rsidRPr="00632236" w:rsidRDefault="006258C1" w:rsidP="00471247">
            <w:pPr>
              <w:ind w:left="56"/>
              <w:jc w:val="center"/>
              <w:rPr>
                <w:rFonts w:ascii="Bookman Old Style" w:hAnsi="Bookman Old Style"/>
                <w:b/>
                <w:bCs/>
                <w:color w:val="000000" w:themeColor="text1"/>
              </w:rPr>
            </w:pPr>
          </w:p>
        </w:tc>
        <w:tc>
          <w:tcPr>
            <w:tcW w:w="1326" w:type="dxa"/>
            <w:tcBorders>
              <w:top w:val="single" w:sz="6" w:space="0" w:color="2B2A29"/>
              <w:left w:val="single" w:sz="6" w:space="0" w:color="2B2A29"/>
              <w:bottom w:val="single" w:sz="6" w:space="0" w:color="2B2A29"/>
              <w:right w:val="single" w:sz="6" w:space="0" w:color="2B2A29"/>
            </w:tcBorders>
          </w:tcPr>
          <w:p w14:paraId="0451417F" w14:textId="77777777" w:rsidR="006258C1" w:rsidRPr="00632236" w:rsidRDefault="006258C1" w:rsidP="00471247">
            <w:pPr>
              <w:jc w:val="center"/>
              <w:rPr>
                <w:rFonts w:ascii="Bookman Old Style" w:hAnsi="Bookman Old Style"/>
                <w:b/>
                <w:bCs/>
                <w:color w:val="000000" w:themeColor="text1"/>
              </w:rPr>
            </w:pPr>
            <w:r>
              <w:rPr>
                <w:rFonts w:ascii="Bookman Old Style" w:hAnsi="Bookman Old Style"/>
                <w:b/>
                <w:bCs/>
                <w:color w:val="000000" w:themeColor="text1"/>
              </w:rPr>
              <w:t>30</w:t>
            </w:r>
            <w:r w:rsidRPr="00632236">
              <w:rPr>
                <w:rFonts w:ascii="Bookman Old Style" w:hAnsi="Bookman Old Style"/>
                <w:b/>
                <w:bCs/>
                <w:color w:val="000000" w:themeColor="text1"/>
              </w:rPr>
              <w:t>/12/2023</w:t>
            </w:r>
          </w:p>
          <w:p w14:paraId="3C4A5BC3" w14:textId="77777777" w:rsidR="006258C1" w:rsidRPr="00632236" w:rsidRDefault="006258C1" w:rsidP="00471247">
            <w:pPr>
              <w:ind w:left="8"/>
              <w:jc w:val="center"/>
              <w:rPr>
                <w:rFonts w:ascii="Bookman Old Style" w:hAnsi="Bookman Old Style"/>
                <w:b/>
                <w:bCs/>
                <w:color w:val="000000" w:themeColor="text1"/>
              </w:rPr>
            </w:pPr>
          </w:p>
          <w:p w14:paraId="0BAF0B47" w14:textId="77777777" w:rsidR="006258C1" w:rsidRPr="00632236" w:rsidRDefault="006258C1" w:rsidP="00471247">
            <w:pPr>
              <w:ind w:left="9"/>
              <w:jc w:val="center"/>
              <w:rPr>
                <w:rFonts w:ascii="Bookman Old Style" w:hAnsi="Bookman Old Style"/>
                <w:b/>
                <w:bCs/>
                <w:color w:val="000000" w:themeColor="text1"/>
              </w:rPr>
            </w:pPr>
            <w:r w:rsidRPr="00632236">
              <w:rPr>
                <w:rFonts w:ascii="Bookman Old Style" w:hAnsi="Bookman Old Style"/>
                <w:b/>
                <w:bCs/>
                <w:color w:val="000000" w:themeColor="text1"/>
              </w:rPr>
              <w:t>Time:</w:t>
            </w:r>
          </w:p>
          <w:p w14:paraId="5550688D" w14:textId="77777777" w:rsidR="006258C1" w:rsidRPr="00632236" w:rsidRDefault="006258C1" w:rsidP="00471247">
            <w:pPr>
              <w:ind w:left="58" w:firstLine="40"/>
              <w:jc w:val="center"/>
              <w:rPr>
                <w:rFonts w:ascii="Bookman Old Style" w:hAnsi="Bookman Old Style"/>
                <w:b/>
                <w:bCs/>
                <w:color w:val="000000" w:themeColor="text1"/>
              </w:rPr>
            </w:pPr>
            <w:r w:rsidRPr="00632236">
              <w:rPr>
                <w:rFonts w:ascii="Bookman Old Style" w:hAnsi="Bookman Old Style"/>
                <w:b/>
                <w:bCs/>
                <w:color w:val="000000" w:themeColor="text1"/>
              </w:rPr>
              <w:t>10.30 AM to</w:t>
            </w:r>
          </w:p>
          <w:p w14:paraId="08C7C730" w14:textId="77777777" w:rsidR="006258C1" w:rsidRDefault="006258C1" w:rsidP="00471247">
            <w:pPr>
              <w:jc w:val="center"/>
              <w:rPr>
                <w:rFonts w:ascii="Bookman Old Style" w:hAnsi="Bookman Old Style"/>
                <w:b/>
                <w:bCs/>
                <w:color w:val="000000" w:themeColor="text1"/>
              </w:rPr>
            </w:pPr>
            <w:r w:rsidRPr="00632236">
              <w:rPr>
                <w:rFonts w:ascii="Bookman Old Style" w:hAnsi="Bookman Old Style"/>
                <w:b/>
                <w:bCs/>
                <w:color w:val="000000" w:themeColor="text1"/>
              </w:rPr>
              <w:t>1</w:t>
            </w:r>
            <w:r>
              <w:rPr>
                <w:rFonts w:ascii="Bookman Old Style" w:hAnsi="Bookman Old Style"/>
                <w:b/>
                <w:bCs/>
                <w:color w:val="000000" w:themeColor="text1"/>
              </w:rPr>
              <w:t>1</w:t>
            </w:r>
            <w:r w:rsidRPr="00632236">
              <w:rPr>
                <w:rFonts w:ascii="Bookman Old Style" w:hAnsi="Bookman Old Style"/>
                <w:b/>
                <w:bCs/>
                <w:color w:val="000000" w:themeColor="text1"/>
              </w:rPr>
              <w:t>.30 AM with unlimited extension of 5 minutes</w:t>
            </w:r>
          </w:p>
        </w:tc>
      </w:tr>
      <w:tr w:rsidR="006258C1" w:rsidRPr="00632236" w14:paraId="31338478" w14:textId="77777777" w:rsidTr="00471247">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3FC0446C" w14:textId="77777777" w:rsidR="006258C1" w:rsidRPr="00201826" w:rsidRDefault="006258C1" w:rsidP="00471247">
            <w:pPr>
              <w:jc w:val="center"/>
              <w:rPr>
                <w:b/>
                <w:bCs/>
              </w:rPr>
            </w:pPr>
            <w:r w:rsidRPr="00201826">
              <w:rPr>
                <w:b/>
                <w:bCs/>
              </w:rPr>
              <w:fldChar w:fldCharType="begin"/>
            </w:r>
            <w:r w:rsidRPr="00201826">
              <w:rPr>
                <w:b/>
                <w:bCs/>
              </w:rPr>
              <w:instrText xml:space="preserve"> MERGEFIELD LOAN_ACCOUNT_NO </w:instrText>
            </w:r>
            <w:r w:rsidRPr="00201826">
              <w:rPr>
                <w:b/>
                <w:bCs/>
              </w:rPr>
              <w:fldChar w:fldCharType="separate"/>
            </w:r>
            <w:r w:rsidRPr="00201826">
              <w:rPr>
                <w:b/>
                <w:bCs/>
              </w:rPr>
              <w:t>LNSUR0HL-09180005326</w:t>
            </w:r>
            <w:r w:rsidRPr="00201826">
              <w:rPr>
                <w:b/>
                <w:bCs/>
              </w:rPr>
              <w:fldChar w:fldCharType="end"/>
            </w:r>
            <w:r w:rsidRPr="00201826">
              <w:rPr>
                <w:b/>
                <w:bCs/>
              </w:rPr>
              <w:t>, LNSUR0HL-09180005327</w:t>
            </w:r>
          </w:p>
          <w:p w14:paraId="4E0DC610" w14:textId="77777777" w:rsidR="006258C1" w:rsidRPr="003E7FED" w:rsidRDefault="006258C1" w:rsidP="00471247">
            <w:pPr>
              <w:jc w:val="center"/>
              <w:rPr>
                <w:b/>
                <w:bCs/>
              </w:rPr>
            </w:pPr>
            <w:r w:rsidRPr="003E7FED">
              <w:rPr>
                <w:b/>
                <w:bCs/>
              </w:rPr>
              <w:t>BRANCH:</w:t>
            </w:r>
          </w:p>
          <w:p w14:paraId="0174440F" w14:textId="77777777" w:rsidR="006258C1" w:rsidRDefault="006258C1" w:rsidP="00471247">
            <w:pPr>
              <w:jc w:val="center"/>
              <w:rPr>
                <w:b/>
              </w:rPr>
            </w:pPr>
            <w:r>
              <w:rPr>
                <w:b/>
              </w:rPr>
              <w:fldChar w:fldCharType="begin"/>
            </w:r>
            <w:r>
              <w:rPr>
                <w:b/>
              </w:rPr>
              <w:instrText xml:space="preserve"> MERGEFIELD Branch </w:instrText>
            </w:r>
            <w:r>
              <w:rPr>
                <w:b/>
              </w:rPr>
              <w:fldChar w:fldCharType="separate"/>
            </w:r>
            <w:r w:rsidRPr="00E01E7A">
              <w:rPr>
                <w:b/>
                <w:noProof/>
              </w:rPr>
              <w:t>SURAT RANDER</w:t>
            </w:r>
            <w:r>
              <w:rPr>
                <w:b/>
              </w:rPr>
              <w:fldChar w:fldCharType="end"/>
            </w:r>
          </w:p>
          <w:p w14:paraId="6463AAAB" w14:textId="77777777" w:rsidR="006258C1" w:rsidRPr="003E7FED" w:rsidRDefault="006258C1" w:rsidP="00471247">
            <w:pPr>
              <w:jc w:val="center"/>
              <w:rPr>
                <w:b/>
                <w:bCs/>
              </w:rPr>
            </w:pPr>
            <w:r w:rsidRPr="003E7FED">
              <w:rPr>
                <w:b/>
                <w:bCs/>
              </w:rPr>
              <w:t xml:space="preserve"> BORROWER: </w:t>
            </w:r>
          </w:p>
          <w:p w14:paraId="5E975D4E" w14:textId="77777777" w:rsidR="006258C1" w:rsidRDefault="006258C1" w:rsidP="00471247">
            <w:pPr>
              <w:jc w:val="center"/>
              <w:rPr>
                <w:b/>
              </w:rPr>
            </w:pPr>
            <w:r>
              <w:rPr>
                <w:b/>
              </w:rPr>
              <w:fldChar w:fldCharType="begin"/>
            </w:r>
            <w:r>
              <w:rPr>
                <w:b/>
              </w:rPr>
              <w:instrText xml:space="preserve"> MERGEFIELD BORROWERS_NAME_ </w:instrText>
            </w:r>
            <w:r>
              <w:rPr>
                <w:b/>
              </w:rPr>
              <w:fldChar w:fldCharType="separate"/>
            </w:r>
            <w:r>
              <w:rPr>
                <w:b/>
              </w:rPr>
              <w:fldChar w:fldCharType="begin"/>
            </w:r>
            <w:r>
              <w:rPr>
                <w:b/>
              </w:rPr>
              <w:instrText xml:space="preserve"> MERGEFIELD BORROWERS_NAME_ </w:instrText>
            </w:r>
            <w:r>
              <w:rPr>
                <w:b/>
              </w:rPr>
              <w:fldChar w:fldCharType="separate"/>
            </w:r>
            <w:r w:rsidRPr="00E01E7A">
              <w:rPr>
                <w:b/>
                <w:noProof/>
              </w:rPr>
              <w:t>RAJESHWAR SAW</w:t>
            </w:r>
            <w:r>
              <w:rPr>
                <w:b/>
              </w:rPr>
              <w:fldChar w:fldCharType="end"/>
            </w:r>
            <w:r w:rsidRPr="003749C2">
              <w:rPr>
                <w:b/>
                <w:noProof/>
              </w:rPr>
              <w:t xml:space="preserve"> </w:t>
            </w:r>
            <w:r>
              <w:rPr>
                <w:b/>
              </w:rPr>
              <w:fldChar w:fldCharType="end"/>
            </w:r>
          </w:p>
          <w:p w14:paraId="6FE34FF3" w14:textId="77777777" w:rsidR="006258C1" w:rsidRPr="003E7FED" w:rsidRDefault="006258C1" w:rsidP="00471247">
            <w:pPr>
              <w:jc w:val="center"/>
              <w:rPr>
                <w:b/>
                <w:bCs/>
              </w:rPr>
            </w:pPr>
            <w:r w:rsidRPr="003E7FED">
              <w:rPr>
                <w:b/>
                <w:bCs/>
              </w:rPr>
              <w:t xml:space="preserve">CO-BORROWER(S): </w:t>
            </w:r>
          </w:p>
          <w:p w14:paraId="7E7F1C94" w14:textId="77777777" w:rsidR="006258C1" w:rsidRPr="003E7FED" w:rsidRDefault="006258C1" w:rsidP="00471247">
            <w:pPr>
              <w:jc w:val="center"/>
              <w:rPr>
                <w:b/>
                <w:bCs/>
              </w:rPr>
            </w:pPr>
            <w:r w:rsidRPr="0088147E">
              <w:rPr>
                <w:b/>
              </w:rPr>
              <w:fldChar w:fldCharType="begin"/>
            </w:r>
            <w:r w:rsidRPr="0088147E">
              <w:rPr>
                <w:b/>
              </w:rPr>
              <w:instrText xml:space="preserve"> MERGEFIELD COBORROWER_1 </w:instrText>
            </w:r>
            <w:r w:rsidRPr="0088147E">
              <w:rPr>
                <w:b/>
              </w:rPr>
              <w:fldChar w:fldCharType="separate"/>
            </w:r>
            <w:r w:rsidRPr="00E01E7A">
              <w:rPr>
                <w:b/>
                <w:noProof/>
              </w:rPr>
              <w:t>SAVITA DEVI</w:t>
            </w:r>
            <w:r w:rsidRPr="0088147E">
              <w:rPr>
                <w:b/>
              </w:rPr>
              <w:fldChar w:fldCharType="end"/>
            </w:r>
          </w:p>
        </w:tc>
        <w:tc>
          <w:tcPr>
            <w:tcW w:w="1919" w:type="dxa"/>
            <w:tcBorders>
              <w:top w:val="single" w:sz="6" w:space="0" w:color="2B2A29"/>
              <w:left w:val="single" w:sz="6" w:space="0" w:color="2B2A29"/>
              <w:bottom w:val="single" w:sz="6" w:space="0" w:color="2B2A29"/>
              <w:right w:val="single" w:sz="6" w:space="0" w:color="2B2A29"/>
            </w:tcBorders>
          </w:tcPr>
          <w:p w14:paraId="6D784AFB" w14:textId="77777777" w:rsidR="006258C1" w:rsidRDefault="006258C1" w:rsidP="00471247">
            <w:pPr>
              <w:ind w:left="65" w:right="131"/>
              <w:jc w:val="center"/>
              <w:rPr>
                <w:rFonts w:ascii="Bookman Old Style" w:hAnsi="Bookman Old Style"/>
                <w:b/>
                <w:bCs/>
              </w:rPr>
            </w:pPr>
            <w:r>
              <w:rPr>
                <w:rFonts w:ascii="Bookman Old Style" w:hAnsi="Bookman Old Style"/>
                <w:b/>
                <w:bCs/>
              </w:rPr>
              <w:t>04/12/2021</w:t>
            </w:r>
          </w:p>
          <w:p w14:paraId="3AE16AB5" w14:textId="77777777" w:rsidR="006258C1" w:rsidRPr="00632236" w:rsidRDefault="006258C1" w:rsidP="00471247">
            <w:pPr>
              <w:ind w:left="65" w:right="131"/>
              <w:jc w:val="center"/>
              <w:rPr>
                <w:rFonts w:ascii="Bookman Old Style" w:hAnsi="Bookman Old Style"/>
                <w:bCs/>
              </w:rPr>
            </w:pPr>
            <w:r w:rsidRPr="007B3674">
              <w:rPr>
                <w:b/>
              </w:rPr>
              <w:t xml:space="preserve">Rs. </w:t>
            </w:r>
            <w:r>
              <w:rPr>
                <w:b/>
              </w:rPr>
              <w:fldChar w:fldCharType="begin"/>
            </w:r>
            <w:r>
              <w:rPr>
                <w:b/>
              </w:rPr>
              <w:instrText xml:space="preserve"> MERGEFIELD Total_Dues </w:instrText>
            </w:r>
            <w:r>
              <w:rPr>
                <w:b/>
              </w:rPr>
              <w:fldChar w:fldCharType="separate"/>
            </w:r>
            <w:r w:rsidRPr="00E01E7A">
              <w:rPr>
                <w:b/>
                <w:noProof/>
              </w:rPr>
              <w:t>8</w:t>
            </w:r>
            <w:r>
              <w:rPr>
                <w:b/>
                <w:noProof/>
              </w:rPr>
              <w:t>,</w:t>
            </w:r>
            <w:r w:rsidRPr="00E01E7A">
              <w:rPr>
                <w:b/>
                <w:noProof/>
              </w:rPr>
              <w:t>93</w:t>
            </w:r>
            <w:r>
              <w:rPr>
                <w:b/>
                <w:noProof/>
              </w:rPr>
              <w:t>,</w:t>
            </w:r>
            <w:r w:rsidRPr="00E01E7A">
              <w:rPr>
                <w:b/>
                <w:noProof/>
              </w:rPr>
              <w:t>790</w:t>
            </w:r>
            <w:r>
              <w:rPr>
                <w:b/>
              </w:rPr>
              <w:fldChar w:fldCharType="end"/>
            </w:r>
            <w:r w:rsidRPr="007B3674">
              <w:rPr>
                <w:b/>
              </w:rPr>
              <w:t>/-</w:t>
            </w:r>
            <w:r>
              <w:rPr>
                <w:b/>
              </w:rPr>
              <w:t xml:space="preserve"> </w:t>
            </w:r>
            <w:r w:rsidRPr="007B3674">
              <w:rPr>
                <w:b/>
              </w:rPr>
              <w:t>(</w:t>
            </w:r>
            <w:r>
              <w:rPr>
                <w:b/>
              </w:rPr>
              <w:fldChar w:fldCharType="begin"/>
            </w:r>
            <w:r>
              <w:rPr>
                <w:b/>
              </w:rPr>
              <w:instrText xml:space="preserve"> MERGEFIELD total_dues_in_words </w:instrText>
            </w:r>
            <w:r>
              <w:rPr>
                <w:b/>
              </w:rPr>
              <w:fldChar w:fldCharType="separate"/>
            </w:r>
            <w:r w:rsidRPr="00E01E7A">
              <w:rPr>
                <w:b/>
                <w:noProof/>
              </w:rPr>
              <w:t>Rupees Eight Lakh NinetyThree Thousand Seven Hundred Ninety Only</w:t>
            </w:r>
            <w:r>
              <w:rPr>
                <w:b/>
              </w:rPr>
              <w:fldChar w:fldCharType="end"/>
            </w:r>
            <w:r>
              <w:rPr>
                <w:b/>
              </w:rPr>
              <w:t xml:space="preserve"> </w:t>
            </w:r>
            <w:r w:rsidRPr="007B3674">
              <w:rPr>
                <w:b/>
              </w:rPr>
              <w:t>)</w:t>
            </w:r>
            <w:r>
              <w:rPr>
                <w:b/>
              </w:rPr>
              <w:t xml:space="preserve"> </w:t>
            </w:r>
            <w:r w:rsidRPr="00081828">
              <w:rPr>
                <w:rFonts w:ascii="Bookman Old Style" w:hAnsi="Bookman Old Style"/>
                <w:bCs/>
              </w:rPr>
              <w:t>AS ON</w:t>
            </w:r>
            <w:r>
              <w:rPr>
                <w:rFonts w:ascii="Bookman Old Style" w:hAnsi="Bookman Old Style"/>
                <w:b/>
              </w:rPr>
              <w:t xml:space="preserve"> 29/11/2021 </w:t>
            </w:r>
            <w:r w:rsidRPr="00632236">
              <w:rPr>
                <w:rFonts w:ascii="Bookman Old Style" w:hAnsi="Bookman Old Style"/>
                <w:bCs/>
              </w:rPr>
              <w:t>ALONG WITH</w:t>
            </w:r>
          </w:p>
          <w:p w14:paraId="74C76E67" w14:textId="77777777" w:rsidR="006258C1" w:rsidRPr="00632236" w:rsidRDefault="006258C1" w:rsidP="00471247">
            <w:pPr>
              <w:ind w:left="65" w:right="131"/>
              <w:jc w:val="center"/>
              <w:rPr>
                <w:rFonts w:ascii="Bookman Old Style" w:hAnsi="Bookman Old Style"/>
                <w:bCs/>
              </w:rPr>
            </w:pPr>
            <w:r w:rsidRPr="00632236">
              <w:rPr>
                <w:rFonts w:ascii="Bookman Old Style" w:hAnsi="Bookman Old Style"/>
                <w:bCs/>
              </w:rPr>
              <w:t>FURTHER INTEREST</w:t>
            </w:r>
          </w:p>
          <w:p w14:paraId="21E35EA7" w14:textId="77777777" w:rsidR="006258C1" w:rsidRPr="00632236" w:rsidRDefault="006258C1" w:rsidP="00471247">
            <w:pPr>
              <w:ind w:left="65" w:right="131"/>
              <w:jc w:val="center"/>
              <w:rPr>
                <w:rFonts w:ascii="Bookman Old Style" w:hAnsi="Bookman Old Style"/>
                <w:bCs/>
              </w:rPr>
            </w:pPr>
            <w:r w:rsidRPr="00632236">
              <w:rPr>
                <w:rFonts w:ascii="Bookman Old Style" w:hAnsi="Bookman Old Style"/>
                <w:bCs/>
              </w:rPr>
              <w:t>AND CHARGES</w:t>
            </w:r>
          </w:p>
          <w:p w14:paraId="2AB3029D" w14:textId="77777777" w:rsidR="006258C1" w:rsidRPr="00632236" w:rsidRDefault="006258C1" w:rsidP="00471247">
            <w:pPr>
              <w:ind w:left="65" w:right="131"/>
              <w:jc w:val="center"/>
              <w:rPr>
                <w:rFonts w:ascii="Bookman Old Style" w:hAnsi="Bookman Old Style"/>
                <w:b/>
                <w:bCs/>
              </w:rPr>
            </w:pPr>
            <w:r w:rsidRPr="00632236">
              <w:rPr>
                <w:rFonts w:ascii="Bookman Old Style" w:hAnsi="Bookman Old Style"/>
                <w:bCs/>
              </w:rPr>
              <w:t>UNTIL PAYMENT.</w:t>
            </w:r>
          </w:p>
        </w:tc>
        <w:tc>
          <w:tcPr>
            <w:tcW w:w="2245" w:type="dxa"/>
            <w:tcBorders>
              <w:top w:val="single" w:sz="6" w:space="0" w:color="2B2A29"/>
              <w:left w:val="single" w:sz="6" w:space="0" w:color="2B2A29"/>
              <w:bottom w:val="single" w:sz="6" w:space="0" w:color="2B2A29"/>
              <w:right w:val="single" w:sz="6" w:space="0" w:color="2B2A29"/>
            </w:tcBorders>
          </w:tcPr>
          <w:p w14:paraId="307801A0" w14:textId="77777777" w:rsidR="006258C1" w:rsidRDefault="006258C1" w:rsidP="00471247">
            <w:pPr>
              <w:jc w:val="center"/>
              <w:rPr>
                <w:rFonts w:ascii="Bookman Old Style" w:eastAsia="Times New Roman" w:hAnsi="Bookman Old Style"/>
                <w:b/>
                <w:color w:val="000000"/>
              </w:rPr>
            </w:pPr>
            <w:r w:rsidRPr="00447F03">
              <w:rPr>
                <w:rFonts w:ascii="Bookman Old Style" w:eastAsia="Times New Roman" w:hAnsi="Bookman Old Style"/>
                <w:b/>
                <w:color w:val="000000"/>
              </w:rPr>
              <w:t>PROPERTY BEARING:</w:t>
            </w:r>
            <w:r w:rsidRPr="00632236">
              <w:rPr>
                <w:rFonts w:ascii="Bookman Old Style" w:eastAsia="Times New Roman" w:hAnsi="Bookman Old Style"/>
                <w:b/>
                <w:color w:val="000000"/>
              </w:rPr>
              <w:t xml:space="preserve"> -</w:t>
            </w:r>
          </w:p>
          <w:p w14:paraId="06E320A2" w14:textId="77777777" w:rsidR="006258C1" w:rsidRDefault="006258C1" w:rsidP="00471247">
            <w:pPr>
              <w:jc w:val="center"/>
              <w:rPr>
                <w:rFonts w:ascii="Bookman Old Style" w:eastAsia="Times New Roman" w:hAnsi="Bookman Old Style"/>
                <w:b/>
                <w:color w:val="000000"/>
              </w:rPr>
            </w:pPr>
            <w:r>
              <w:rPr>
                <w:rFonts w:eastAsia="Times New Roman"/>
                <w:color w:val="000000"/>
              </w:rPr>
              <w:fldChar w:fldCharType="begin"/>
            </w:r>
            <w:r>
              <w:rPr>
                <w:rFonts w:eastAsia="Times New Roman"/>
                <w:color w:val="000000"/>
              </w:rPr>
              <w:instrText xml:space="preserve"> MERGEFIELD PROPERTY_DETAILSSCHEDULE_OF_PROPERTYEX </w:instrText>
            </w:r>
            <w:r>
              <w:rPr>
                <w:rFonts w:eastAsia="Times New Roman"/>
                <w:color w:val="000000"/>
              </w:rPr>
              <w:fldChar w:fldCharType="separate"/>
            </w:r>
            <w:r w:rsidRPr="00C12C09">
              <w:t xml:space="preserve"> </w:t>
            </w:r>
            <w:r>
              <w:t>PLOT NO. 108, AARADHNA PLATINUM, VIBHAG-2, OPP. TULSI PAPER MILL, KARELI – MOTA ROAD, UMRAKH VILLAGE, SUB. DIST. BARDOLI, DIST. SURAT</w:t>
            </w:r>
            <w:r w:rsidRPr="00E01E7A">
              <w:rPr>
                <w:rFonts w:eastAsia="Times New Roman"/>
                <w:noProof/>
                <w:color w:val="000000"/>
              </w:rPr>
              <w:t xml:space="preserve"> 394345</w:t>
            </w:r>
            <w:r>
              <w:rPr>
                <w:rFonts w:eastAsia="Times New Roman"/>
                <w:color w:val="000000"/>
              </w:rPr>
              <w:fldChar w:fldCharType="end"/>
            </w:r>
            <w:r>
              <w:rPr>
                <w:rFonts w:eastAsia="Times New Roman"/>
                <w:color w:val="000000"/>
              </w:rPr>
              <w:t>.</w:t>
            </w:r>
          </w:p>
          <w:p w14:paraId="5267A198" w14:textId="77777777" w:rsidR="006258C1" w:rsidRDefault="006258C1" w:rsidP="00471247">
            <w:pPr>
              <w:jc w:val="center"/>
              <w:rPr>
                <w:rFonts w:ascii="Bookman Old Style" w:eastAsia="Times New Roman" w:hAnsi="Bookman Old Style"/>
                <w:b/>
                <w:color w:val="000000"/>
              </w:rPr>
            </w:pPr>
            <w:r w:rsidRPr="00632236">
              <w:rPr>
                <w:rFonts w:ascii="Bookman Old Style" w:eastAsia="Times New Roman" w:hAnsi="Bookman Old Style"/>
                <w:b/>
                <w:color w:val="000000"/>
              </w:rPr>
              <w:t xml:space="preserve">FOUR </w:t>
            </w:r>
            <w:proofErr w:type="gramStart"/>
            <w:r w:rsidRPr="00632236">
              <w:rPr>
                <w:rFonts w:ascii="Bookman Old Style" w:eastAsia="Times New Roman" w:hAnsi="Bookman Old Style"/>
                <w:b/>
                <w:color w:val="000000"/>
              </w:rPr>
              <w:t>BOUNDARIES:-</w:t>
            </w:r>
            <w:proofErr w:type="gramEnd"/>
          </w:p>
          <w:p w14:paraId="6CAF2DA4" w14:textId="77777777" w:rsidR="006258C1" w:rsidRDefault="006258C1" w:rsidP="00471247">
            <w:pPr>
              <w:rPr>
                <w:rFonts w:eastAsia="Times New Roman"/>
                <w:color w:val="000000"/>
              </w:rPr>
            </w:pPr>
            <w:r>
              <w:rPr>
                <w:rFonts w:eastAsia="Times New Roman"/>
                <w:color w:val="000000"/>
              </w:rPr>
              <w:t>NORTH: -</w:t>
            </w:r>
            <w:r w:rsidRPr="00C12C09">
              <w:t xml:space="preserve"> </w:t>
            </w:r>
            <w:r>
              <w:rPr>
                <w:rFonts w:eastAsia="Times New Roman"/>
                <w:color w:val="000000"/>
              </w:rPr>
              <w:t>SOCIETY BOUNDRY</w:t>
            </w:r>
          </w:p>
          <w:p w14:paraId="1776DC39" w14:textId="77777777" w:rsidR="006258C1" w:rsidRDefault="006258C1" w:rsidP="00471247">
            <w:pPr>
              <w:rPr>
                <w:rFonts w:eastAsia="Times New Roman"/>
                <w:color w:val="000000"/>
              </w:rPr>
            </w:pPr>
            <w:r>
              <w:rPr>
                <w:rFonts w:eastAsia="Times New Roman"/>
                <w:color w:val="000000"/>
              </w:rPr>
              <w:t>SOUTH: -</w:t>
            </w:r>
            <w:r w:rsidRPr="00C12C09">
              <w:t xml:space="preserve"> </w:t>
            </w:r>
            <w:r>
              <w:t>ENTRY &amp; SOCIETY INT. ROAD</w:t>
            </w:r>
          </w:p>
          <w:p w14:paraId="45EB430F" w14:textId="77777777" w:rsidR="006258C1" w:rsidRDefault="006258C1" w:rsidP="00471247">
            <w:pPr>
              <w:rPr>
                <w:rFonts w:eastAsia="Times New Roman"/>
                <w:color w:val="000000"/>
              </w:rPr>
            </w:pPr>
            <w:r>
              <w:rPr>
                <w:rFonts w:eastAsia="Times New Roman"/>
                <w:color w:val="000000"/>
              </w:rPr>
              <w:t>EAST: -</w:t>
            </w:r>
            <w:r w:rsidRPr="00C12C09">
              <w:t xml:space="preserve"> </w:t>
            </w:r>
            <w:r>
              <w:t>PLOT NO. 109</w:t>
            </w:r>
          </w:p>
          <w:p w14:paraId="0C5B5EFF" w14:textId="77777777" w:rsidR="006258C1" w:rsidRDefault="006258C1" w:rsidP="00471247">
            <w:pPr>
              <w:rPr>
                <w:rFonts w:eastAsia="Times New Roman"/>
                <w:color w:val="000000"/>
              </w:rPr>
            </w:pPr>
            <w:proofErr w:type="gramStart"/>
            <w:r>
              <w:rPr>
                <w:rFonts w:eastAsia="Times New Roman"/>
                <w:color w:val="000000"/>
              </w:rPr>
              <w:t>WEST:-</w:t>
            </w:r>
            <w:proofErr w:type="gramEnd"/>
            <w:r w:rsidRPr="00C12C09">
              <w:t xml:space="preserve"> </w:t>
            </w:r>
            <w:r w:rsidRPr="00C12C09">
              <w:rPr>
                <w:rFonts w:eastAsia="Times New Roman"/>
                <w:color w:val="000000"/>
              </w:rPr>
              <w:t>PLOT NO. 107</w:t>
            </w:r>
          </w:p>
          <w:p w14:paraId="6D7873CF" w14:textId="778A368B" w:rsidR="00BF3FDB" w:rsidRPr="00632236" w:rsidRDefault="00BF3FDB" w:rsidP="00471247">
            <w:pPr>
              <w:rPr>
                <w:rFonts w:ascii="Bookman Old Style" w:eastAsia="Times New Roman" w:hAnsi="Bookman Old Style"/>
                <w:b/>
                <w:color w:val="000000"/>
              </w:rPr>
            </w:pPr>
          </w:p>
        </w:tc>
        <w:tc>
          <w:tcPr>
            <w:tcW w:w="1761" w:type="dxa"/>
            <w:tcBorders>
              <w:top w:val="single" w:sz="6" w:space="0" w:color="2B2A29"/>
              <w:left w:val="single" w:sz="6" w:space="0" w:color="2B2A29"/>
              <w:bottom w:val="single" w:sz="6" w:space="0" w:color="2B2A29"/>
              <w:right w:val="single" w:sz="6" w:space="0" w:color="2B2A29"/>
            </w:tcBorders>
          </w:tcPr>
          <w:p w14:paraId="40FFB27A" w14:textId="77777777" w:rsidR="006258C1" w:rsidRPr="00632236" w:rsidRDefault="006258C1" w:rsidP="00471247">
            <w:pPr>
              <w:ind w:left="56"/>
              <w:jc w:val="center"/>
              <w:rPr>
                <w:rFonts w:ascii="Bookman Old Style" w:hAnsi="Bookman Old Style"/>
                <w:b/>
                <w:bCs/>
                <w:color w:val="000000" w:themeColor="text1"/>
              </w:rPr>
            </w:pPr>
            <w:r w:rsidRPr="00632236">
              <w:rPr>
                <w:rFonts w:ascii="Bookman Old Style" w:hAnsi="Bookman Old Style"/>
                <w:b/>
                <w:bCs/>
                <w:color w:val="000000" w:themeColor="text1"/>
              </w:rPr>
              <w:t xml:space="preserve">Rs. </w:t>
            </w:r>
            <w:r>
              <w:rPr>
                <w:rFonts w:ascii="Bookman Old Style" w:hAnsi="Bookman Old Style"/>
                <w:b/>
                <w:bCs/>
                <w:color w:val="000000" w:themeColor="text1"/>
              </w:rPr>
              <w:t>7,30,000</w:t>
            </w:r>
            <w:r w:rsidRPr="00632236">
              <w:rPr>
                <w:rFonts w:ascii="Bookman Old Style" w:hAnsi="Bookman Old Style"/>
                <w:b/>
                <w:bCs/>
                <w:color w:val="000000" w:themeColor="text1"/>
              </w:rPr>
              <w:t>/-</w:t>
            </w:r>
          </w:p>
          <w:tbl>
            <w:tblPr>
              <w:tblStyle w:val="TableGrid"/>
              <w:tblW w:w="1836" w:type="dxa"/>
              <w:tblLayout w:type="fixed"/>
              <w:tblLook w:val="04A0" w:firstRow="1" w:lastRow="0" w:firstColumn="1" w:lastColumn="0" w:noHBand="0" w:noVBand="1"/>
            </w:tblPr>
            <w:tblGrid>
              <w:gridCol w:w="1836"/>
            </w:tblGrid>
            <w:tr w:rsidR="006258C1" w:rsidRPr="00632236" w14:paraId="3144D673" w14:textId="77777777" w:rsidTr="00471247">
              <w:trPr>
                <w:trHeight w:val="265"/>
              </w:trPr>
              <w:tc>
                <w:tcPr>
                  <w:tcW w:w="1836" w:type="dxa"/>
                </w:tcPr>
                <w:p w14:paraId="2C6EC9EA" w14:textId="77777777" w:rsidR="006258C1" w:rsidRPr="00632236" w:rsidRDefault="006258C1" w:rsidP="00471247">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w:t>
                  </w:r>
                  <w:r>
                    <w:rPr>
                      <w:rFonts w:ascii="Bookman Old Style" w:hAnsi="Bookman Old Style"/>
                      <w:b/>
                      <w:bCs/>
                      <w:color w:val="000000" w:themeColor="text1"/>
                      <w:lang w:val="en-GB" w:eastAsia="en-GB"/>
                    </w:rPr>
                    <w:t>. 73,000</w:t>
                  </w:r>
                  <w:r w:rsidRPr="00632236">
                    <w:rPr>
                      <w:rFonts w:ascii="Bookman Old Style" w:hAnsi="Bookman Old Style"/>
                      <w:b/>
                      <w:bCs/>
                      <w:color w:val="000000" w:themeColor="text1"/>
                      <w:lang w:val="en-GB" w:eastAsia="en-GB"/>
                    </w:rPr>
                    <w:t>/-</w:t>
                  </w:r>
                </w:p>
              </w:tc>
            </w:tr>
            <w:tr w:rsidR="006258C1" w:rsidRPr="00632236" w14:paraId="12B0DA52" w14:textId="77777777" w:rsidTr="00471247">
              <w:trPr>
                <w:trHeight w:val="250"/>
              </w:trPr>
              <w:tc>
                <w:tcPr>
                  <w:tcW w:w="1836" w:type="dxa"/>
                </w:tcPr>
                <w:p w14:paraId="38E3B559" w14:textId="77777777" w:rsidR="006258C1" w:rsidRPr="00632236" w:rsidRDefault="006258C1" w:rsidP="00471247">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Rs.10,000/-</w:t>
                  </w:r>
                </w:p>
              </w:tc>
            </w:tr>
          </w:tbl>
          <w:p w14:paraId="25B43E1A" w14:textId="77777777" w:rsidR="006258C1" w:rsidRPr="00632236" w:rsidRDefault="006258C1" w:rsidP="00471247">
            <w:pPr>
              <w:ind w:left="56"/>
              <w:jc w:val="center"/>
              <w:rPr>
                <w:rFonts w:ascii="Bookman Old Style" w:hAnsi="Bookman Old Style"/>
                <w:b/>
                <w:bCs/>
                <w:color w:val="000000" w:themeColor="text1"/>
              </w:rPr>
            </w:pPr>
          </w:p>
        </w:tc>
        <w:tc>
          <w:tcPr>
            <w:tcW w:w="1326" w:type="dxa"/>
            <w:tcBorders>
              <w:top w:val="single" w:sz="6" w:space="0" w:color="2B2A29"/>
              <w:left w:val="single" w:sz="6" w:space="0" w:color="2B2A29"/>
              <w:bottom w:val="single" w:sz="6" w:space="0" w:color="2B2A29"/>
              <w:right w:val="single" w:sz="6" w:space="0" w:color="2B2A29"/>
            </w:tcBorders>
          </w:tcPr>
          <w:p w14:paraId="0EBF3BC6" w14:textId="77777777" w:rsidR="006258C1" w:rsidRPr="00632236" w:rsidRDefault="006258C1" w:rsidP="00471247">
            <w:pPr>
              <w:jc w:val="center"/>
              <w:rPr>
                <w:rFonts w:ascii="Bookman Old Style" w:hAnsi="Bookman Old Style"/>
                <w:b/>
                <w:bCs/>
                <w:color w:val="000000" w:themeColor="text1"/>
              </w:rPr>
            </w:pPr>
            <w:r>
              <w:rPr>
                <w:rFonts w:ascii="Bookman Old Style" w:hAnsi="Bookman Old Style"/>
                <w:b/>
                <w:bCs/>
                <w:color w:val="000000" w:themeColor="text1"/>
              </w:rPr>
              <w:t>30</w:t>
            </w:r>
            <w:r w:rsidRPr="00632236">
              <w:rPr>
                <w:rFonts w:ascii="Bookman Old Style" w:hAnsi="Bookman Old Style"/>
                <w:b/>
                <w:bCs/>
                <w:color w:val="000000" w:themeColor="text1"/>
              </w:rPr>
              <w:t>/12/2023</w:t>
            </w:r>
          </w:p>
          <w:p w14:paraId="5964C39D" w14:textId="77777777" w:rsidR="006258C1" w:rsidRPr="00632236" w:rsidRDefault="006258C1" w:rsidP="00471247">
            <w:pPr>
              <w:ind w:left="8"/>
              <w:jc w:val="center"/>
              <w:rPr>
                <w:rFonts w:ascii="Bookman Old Style" w:hAnsi="Bookman Old Style"/>
                <w:b/>
                <w:bCs/>
                <w:color w:val="000000" w:themeColor="text1"/>
              </w:rPr>
            </w:pPr>
          </w:p>
          <w:p w14:paraId="09B15014" w14:textId="77777777" w:rsidR="006258C1" w:rsidRPr="00632236" w:rsidRDefault="006258C1" w:rsidP="00471247">
            <w:pPr>
              <w:ind w:left="9"/>
              <w:jc w:val="center"/>
              <w:rPr>
                <w:rFonts w:ascii="Bookman Old Style" w:hAnsi="Bookman Old Style"/>
                <w:b/>
                <w:bCs/>
                <w:color w:val="000000" w:themeColor="text1"/>
              </w:rPr>
            </w:pPr>
            <w:r w:rsidRPr="00632236">
              <w:rPr>
                <w:rFonts w:ascii="Bookman Old Style" w:hAnsi="Bookman Old Style"/>
                <w:b/>
                <w:bCs/>
                <w:color w:val="000000" w:themeColor="text1"/>
              </w:rPr>
              <w:t>Time:</w:t>
            </w:r>
          </w:p>
          <w:p w14:paraId="7259D446" w14:textId="77777777" w:rsidR="006258C1" w:rsidRPr="00632236" w:rsidRDefault="006258C1" w:rsidP="00471247">
            <w:pPr>
              <w:ind w:left="58" w:firstLine="40"/>
              <w:jc w:val="center"/>
              <w:rPr>
                <w:rFonts w:ascii="Bookman Old Style" w:hAnsi="Bookman Old Style"/>
                <w:b/>
                <w:bCs/>
                <w:color w:val="000000" w:themeColor="text1"/>
              </w:rPr>
            </w:pPr>
            <w:r w:rsidRPr="00632236">
              <w:rPr>
                <w:rFonts w:ascii="Bookman Old Style" w:hAnsi="Bookman Old Style"/>
                <w:b/>
                <w:bCs/>
                <w:color w:val="000000" w:themeColor="text1"/>
              </w:rPr>
              <w:t>1</w:t>
            </w:r>
            <w:r>
              <w:rPr>
                <w:rFonts w:ascii="Bookman Old Style" w:hAnsi="Bookman Old Style"/>
                <w:b/>
                <w:bCs/>
                <w:color w:val="000000" w:themeColor="text1"/>
              </w:rPr>
              <w:t>2</w:t>
            </w:r>
            <w:r w:rsidRPr="00632236">
              <w:rPr>
                <w:rFonts w:ascii="Bookman Old Style" w:hAnsi="Bookman Old Style"/>
                <w:b/>
                <w:bCs/>
                <w:color w:val="000000" w:themeColor="text1"/>
              </w:rPr>
              <w:t xml:space="preserve">.30 </w:t>
            </w:r>
            <w:r>
              <w:rPr>
                <w:rFonts w:ascii="Bookman Old Style" w:hAnsi="Bookman Old Style"/>
                <w:b/>
                <w:bCs/>
                <w:color w:val="000000" w:themeColor="text1"/>
              </w:rPr>
              <w:t>P</w:t>
            </w:r>
            <w:r w:rsidRPr="00632236">
              <w:rPr>
                <w:rFonts w:ascii="Bookman Old Style" w:hAnsi="Bookman Old Style"/>
                <w:b/>
                <w:bCs/>
                <w:color w:val="000000" w:themeColor="text1"/>
              </w:rPr>
              <w:t>M to</w:t>
            </w:r>
          </w:p>
          <w:p w14:paraId="7B31666E" w14:textId="77777777" w:rsidR="006258C1" w:rsidRDefault="006258C1" w:rsidP="00471247">
            <w:pPr>
              <w:jc w:val="center"/>
              <w:rPr>
                <w:rFonts w:ascii="Bookman Old Style" w:hAnsi="Bookman Old Style"/>
                <w:b/>
                <w:bCs/>
                <w:color w:val="000000" w:themeColor="text1"/>
              </w:rPr>
            </w:pPr>
            <w:r>
              <w:rPr>
                <w:rFonts w:ascii="Bookman Old Style" w:hAnsi="Bookman Old Style"/>
                <w:b/>
                <w:bCs/>
                <w:color w:val="000000" w:themeColor="text1"/>
              </w:rPr>
              <w:t>1</w:t>
            </w:r>
            <w:r w:rsidRPr="00632236">
              <w:rPr>
                <w:rFonts w:ascii="Bookman Old Style" w:hAnsi="Bookman Old Style"/>
                <w:b/>
                <w:bCs/>
                <w:color w:val="000000" w:themeColor="text1"/>
              </w:rPr>
              <w:t xml:space="preserve">.30 </w:t>
            </w:r>
            <w:r>
              <w:rPr>
                <w:rFonts w:ascii="Bookman Old Style" w:hAnsi="Bookman Old Style"/>
                <w:b/>
                <w:bCs/>
                <w:color w:val="000000" w:themeColor="text1"/>
              </w:rPr>
              <w:t>P</w:t>
            </w:r>
            <w:r w:rsidRPr="00632236">
              <w:rPr>
                <w:rFonts w:ascii="Bookman Old Style" w:hAnsi="Bookman Old Style"/>
                <w:b/>
                <w:bCs/>
                <w:color w:val="000000" w:themeColor="text1"/>
              </w:rPr>
              <w:t>M with unlimited extension of 5 minutes</w:t>
            </w:r>
          </w:p>
        </w:tc>
      </w:tr>
      <w:tr w:rsidR="006258C1" w:rsidRPr="00632236" w14:paraId="47104CDD" w14:textId="77777777" w:rsidTr="00471247">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206DC8D6" w14:textId="77777777" w:rsidR="006258C1" w:rsidRPr="00201826" w:rsidRDefault="006258C1" w:rsidP="00471247">
            <w:pPr>
              <w:jc w:val="center"/>
              <w:rPr>
                <w:b/>
                <w:bCs/>
              </w:rPr>
            </w:pPr>
            <w:r>
              <w:rPr>
                <w:b/>
                <w:bCs/>
              </w:rPr>
              <w:lastRenderedPageBreak/>
              <w:t>LNSUR0HL-12200015121</w:t>
            </w:r>
          </w:p>
          <w:p w14:paraId="2EBE7A08" w14:textId="77777777" w:rsidR="006258C1" w:rsidRPr="003E7FED" w:rsidRDefault="006258C1" w:rsidP="00471247">
            <w:pPr>
              <w:jc w:val="center"/>
              <w:rPr>
                <w:b/>
                <w:bCs/>
              </w:rPr>
            </w:pPr>
            <w:r w:rsidRPr="003E7FED">
              <w:rPr>
                <w:b/>
                <w:bCs/>
              </w:rPr>
              <w:t>BRANCH:</w:t>
            </w:r>
          </w:p>
          <w:p w14:paraId="5C5C58E6" w14:textId="77777777" w:rsidR="006258C1" w:rsidRDefault="006258C1" w:rsidP="00471247">
            <w:pPr>
              <w:jc w:val="center"/>
              <w:rPr>
                <w:b/>
              </w:rPr>
            </w:pPr>
            <w:r>
              <w:rPr>
                <w:b/>
              </w:rPr>
              <w:fldChar w:fldCharType="begin"/>
            </w:r>
            <w:r>
              <w:rPr>
                <w:b/>
              </w:rPr>
              <w:instrText xml:space="preserve"> MERGEFIELD Branch </w:instrText>
            </w:r>
            <w:r>
              <w:rPr>
                <w:b/>
              </w:rPr>
              <w:fldChar w:fldCharType="separate"/>
            </w:r>
            <w:r w:rsidRPr="00E01E7A">
              <w:rPr>
                <w:b/>
                <w:noProof/>
              </w:rPr>
              <w:t>SURAT RANDER</w:t>
            </w:r>
            <w:r>
              <w:rPr>
                <w:b/>
              </w:rPr>
              <w:fldChar w:fldCharType="end"/>
            </w:r>
          </w:p>
          <w:p w14:paraId="5DCB6125" w14:textId="77777777" w:rsidR="006258C1" w:rsidRPr="003E7FED" w:rsidRDefault="006258C1" w:rsidP="00471247">
            <w:pPr>
              <w:jc w:val="center"/>
              <w:rPr>
                <w:b/>
                <w:bCs/>
              </w:rPr>
            </w:pPr>
            <w:r w:rsidRPr="003E7FED">
              <w:rPr>
                <w:b/>
                <w:bCs/>
              </w:rPr>
              <w:t xml:space="preserve"> BORROWER: </w:t>
            </w:r>
          </w:p>
          <w:p w14:paraId="5E5AB05E" w14:textId="77777777" w:rsidR="006258C1" w:rsidRDefault="006258C1" w:rsidP="00471247">
            <w:pPr>
              <w:jc w:val="center"/>
              <w:rPr>
                <w:b/>
                <w:bCs/>
              </w:rPr>
            </w:pPr>
            <w:r>
              <w:rPr>
                <w:b/>
                <w:bCs/>
              </w:rPr>
              <w:t>PATIL SUNIL DOLAT</w:t>
            </w:r>
          </w:p>
          <w:p w14:paraId="582CDD84" w14:textId="77777777" w:rsidR="006258C1" w:rsidRPr="003E7FED" w:rsidRDefault="006258C1" w:rsidP="00471247">
            <w:pPr>
              <w:jc w:val="center"/>
              <w:rPr>
                <w:b/>
                <w:bCs/>
              </w:rPr>
            </w:pPr>
            <w:r w:rsidRPr="003E7FED">
              <w:rPr>
                <w:b/>
                <w:bCs/>
              </w:rPr>
              <w:t xml:space="preserve">CO-BORROWER(S): </w:t>
            </w:r>
          </w:p>
          <w:p w14:paraId="4C3AE2D9" w14:textId="77777777" w:rsidR="006258C1" w:rsidRPr="00201826" w:rsidRDefault="006258C1" w:rsidP="00471247">
            <w:pPr>
              <w:jc w:val="center"/>
              <w:rPr>
                <w:b/>
                <w:bCs/>
              </w:rPr>
            </w:pPr>
            <w:r>
              <w:rPr>
                <w:b/>
                <w:bCs/>
              </w:rPr>
              <w:t>PATIL JIJU DOULAT</w:t>
            </w:r>
          </w:p>
        </w:tc>
        <w:tc>
          <w:tcPr>
            <w:tcW w:w="1919" w:type="dxa"/>
            <w:tcBorders>
              <w:top w:val="single" w:sz="6" w:space="0" w:color="2B2A29"/>
              <w:left w:val="single" w:sz="6" w:space="0" w:color="2B2A29"/>
              <w:bottom w:val="single" w:sz="6" w:space="0" w:color="2B2A29"/>
              <w:right w:val="single" w:sz="6" w:space="0" w:color="2B2A29"/>
            </w:tcBorders>
          </w:tcPr>
          <w:p w14:paraId="0A1D8D21" w14:textId="77777777" w:rsidR="006258C1" w:rsidRDefault="006258C1" w:rsidP="00471247">
            <w:pPr>
              <w:ind w:left="65" w:right="131"/>
              <w:jc w:val="center"/>
              <w:rPr>
                <w:rFonts w:ascii="Bookman Old Style" w:hAnsi="Bookman Old Style"/>
                <w:b/>
                <w:bCs/>
              </w:rPr>
            </w:pPr>
            <w:r>
              <w:rPr>
                <w:rFonts w:ascii="Bookman Old Style" w:hAnsi="Bookman Old Style"/>
                <w:b/>
                <w:bCs/>
              </w:rPr>
              <w:t>24/12/2022</w:t>
            </w:r>
          </w:p>
          <w:p w14:paraId="2ABBECDA" w14:textId="77777777" w:rsidR="006258C1" w:rsidRDefault="006258C1" w:rsidP="00471247">
            <w:pPr>
              <w:ind w:left="65" w:right="131"/>
              <w:jc w:val="center"/>
              <w:rPr>
                <w:rFonts w:ascii="Bookman Old Style" w:hAnsi="Bookman Old Style"/>
                <w:b/>
                <w:bCs/>
              </w:rPr>
            </w:pPr>
            <w:r>
              <w:rPr>
                <w:rFonts w:ascii="Bookman Old Style" w:hAnsi="Bookman Old Style"/>
                <w:b/>
                <w:bCs/>
              </w:rPr>
              <w:t xml:space="preserve">RS. 7,67,371 (Rupees Seven Lakh Sixty Seven Thousand Three </w:t>
            </w:r>
            <w:proofErr w:type="gramStart"/>
            <w:r>
              <w:rPr>
                <w:rFonts w:ascii="Bookman Old Style" w:hAnsi="Bookman Old Style"/>
                <w:b/>
                <w:bCs/>
              </w:rPr>
              <w:t>Hundred  Seventy</w:t>
            </w:r>
            <w:proofErr w:type="gramEnd"/>
            <w:r>
              <w:rPr>
                <w:rFonts w:ascii="Bookman Old Style" w:hAnsi="Bookman Old Style"/>
                <w:b/>
                <w:bCs/>
              </w:rPr>
              <w:t xml:space="preserve"> One Only )</w:t>
            </w:r>
          </w:p>
        </w:tc>
        <w:tc>
          <w:tcPr>
            <w:tcW w:w="2245" w:type="dxa"/>
            <w:tcBorders>
              <w:top w:val="single" w:sz="6" w:space="0" w:color="2B2A29"/>
              <w:left w:val="single" w:sz="6" w:space="0" w:color="2B2A29"/>
              <w:bottom w:val="single" w:sz="6" w:space="0" w:color="2B2A29"/>
              <w:right w:val="single" w:sz="6" w:space="0" w:color="2B2A29"/>
            </w:tcBorders>
          </w:tcPr>
          <w:p w14:paraId="067A3413" w14:textId="77777777" w:rsidR="006258C1" w:rsidRDefault="006258C1" w:rsidP="00471247">
            <w:pPr>
              <w:jc w:val="center"/>
              <w:rPr>
                <w:rFonts w:ascii="Bookman Old Style" w:eastAsia="Times New Roman" w:hAnsi="Bookman Old Style"/>
                <w:b/>
                <w:color w:val="000000"/>
              </w:rPr>
            </w:pPr>
            <w:r w:rsidRPr="00632236">
              <w:rPr>
                <w:rFonts w:ascii="Bookman Old Style" w:eastAsia="Times New Roman" w:hAnsi="Bookman Old Style"/>
                <w:b/>
                <w:color w:val="000000"/>
              </w:rPr>
              <w:t>Property Bearing: -</w:t>
            </w:r>
          </w:p>
          <w:p w14:paraId="192C7E51" w14:textId="77777777" w:rsidR="006258C1" w:rsidRPr="006606B7" w:rsidRDefault="006258C1" w:rsidP="00471247">
            <w:pPr>
              <w:jc w:val="center"/>
              <w:rPr>
                <w:rFonts w:ascii="Bookman Old Style" w:eastAsia="Times New Roman" w:hAnsi="Bookman Old Style"/>
                <w:bCs/>
                <w:color w:val="000000"/>
              </w:rPr>
            </w:pPr>
            <w:r w:rsidRPr="006606B7">
              <w:rPr>
                <w:rFonts w:ascii="Bookman Old Style" w:eastAsia="Times New Roman" w:hAnsi="Bookman Old Style"/>
                <w:bCs/>
                <w:color w:val="000000"/>
              </w:rPr>
              <w:t xml:space="preserve">PLOT NO.99 PRATHAM RESIDENCY NR. AMBIKA RESIDENCY, OFF. HALDHARU ROAD, NR. SALASOR HOMES, </w:t>
            </w:r>
            <w:proofErr w:type="gramStart"/>
            <w:r w:rsidRPr="006606B7">
              <w:rPr>
                <w:rFonts w:ascii="Bookman Old Style" w:eastAsia="Times New Roman" w:hAnsi="Bookman Old Style"/>
                <w:bCs/>
                <w:color w:val="000000"/>
              </w:rPr>
              <w:t>AREA :</w:t>
            </w:r>
            <w:proofErr w:type="gramEnd"/>
            <w:r w:rsidRPr="006606B7">
              <w:rPr>
                <w:rFonts w:ascii="Bookman Old Style" w:eastAsia="Times New Roman" w:hAnsi="Bookman Old Style"/>
                <w:bCs/>
                <w:color w:val="000000"/>
              </w:rPr>
              <w:t xml:space="preserve"> HALDHARU, TAL. KAMREJ, DIST. SURAT 394310</w:t>
            </w:r>
          </w:p>
          <w:p w14:paraId="5AF6B2DB" w14:textId="77777777" w:rsidR="006258C1" w:rsidRDefault="006258C1" w:rsidP="00471247">
            <w:pPr>
              <w:jc w:val="center"/>
              <w:rPr>
                <w:rFonts w:ascii="Bookman Old Style" w:eastAsia="Times New Roman" w:hAnsi="Bookman Old Style"/>
                <w:b/>
                <w:color w:val="000000"/>
              </w:rPr>
            </w:pPr>
            <w:r w:rsidRPr="00632236">
              <w:rPr>
                <w:rFonts w:ascii="Bookman Old Style" w:eastAsia="Times New Roman" w:hAnsi="Bookman Old Style"/>
                <w:b/>
                <w:color w:val="000000"/>
              </w:rPr>
              <w:t xml:space="preserve">Four </w:t>
            </w:r>
            <w:proofErr w:type="gramStart"/>
            <w:r w:rsidRPr="00632236">
              <w:rPr>
                <w:rFonts w:ascii="Bookman Old Style" w:eastAsia="Times New Roman" w:hAnsi="Bookman Old Style"/>
                <w:b/>
                <w:color w:val="000000"/>
              </w:rPr>
              <w:t>Boundaries:-</w:t>
            </w:r>
            <w:proofErr w:type="gramEnd"/>
          </w:p>
          <w:p w14:paraId="453855B3" w14:textId="77777777" w:rsidR="006258C1" w:rsidRPr="006606B7" w:rsidRDefault="006258C1" w:rsidP="00471247">
            <w:pPr>
              <w:jc w:val="center"/>
              <w:rPr>
                <w:rFonts w:ascii="Bookman Old Style" w:eastAsia="Times New Roman" w:hAnsi="Bookman Old Style"/>
                <w:bCs/>
                <w:color w:val="000000"/>
              </w:rPr>
            </w:pPr>
            <w:proofErr w:type="gramStart"/>
            <w:r w:rsidRPr="006606B7">
              <w:rPr>
                <w:rFonts w:ascii="Bookman Old Style" w:eastAsia="Times New Roman" w:hAnsi="Bookman Old Style"/>
                <w:bCs/>
                <w:color w:val="000000"/>
              </w:rPr>
              <w:t>NORTH :</w:t>
            </w:r>
            <w:proofErr w:type="gramEnd"/>
            <w:r w:rsidRPr="006606B7">
              <w:rPr>
                <w:rFonts w:ascii="Bookman Old Style" w:eastAsia="Times New Roman" w:hAnsi="Bookman Old Style"/>
                <w:bCs/>
                <w:color w:val="000000"/>
              </w:rPr>
              <w:t xml:space="preserve"> PLOT NO 98, SOUTH : PLOT NO. 100, EAST : PLOT NO 102, </w:t>
            </w:r>
          </w:p>
          <w:p w14:paraId="1D3C7B36" w14:textId="77777777" w:rsidR="006258C1" w:rsidRDefault="006258C1" w:rsidP="00471247">
            <w:pPr>
              <w:jc w:val="center"/>
              <w:rPr>
                <w:rFonts w:ascii="Bookman Old Style" w:eastAsia="Times New Roman" w:hAnsi="Bookman Old Style"/>
                <w:b/>
                <w:color w:val="000000"/>
              </w:rPr>
            </w:pPr>
            <w:proofErr w:type="gramStart"/>
            <w:r w:rsidRPr="006606B7">
              <w:rPr>
                <w:rFonts w:ascii="Bookman Old Style" w:eastAsia="Times New Roman" w:hAnsi="Bookman Old Style"/>
                <w:bCs/>
                <w:color w:val="000000"/>
              </w:rPr>
              <w:t>WEST :</w:t>
            </w:r>
            <w:proofErr w:type="gramEnd"/>
            <w:r w:rsidRPr="006606B7">
              <w:rPr>
                <w:rFonts w:ascii="Bookman Old Style" w:eastAsia="Times New Roman" w:hAnsi="Bookman Old Style"/>
                <w:bCs/>
                <w:color w:val="000000"/>
              </w:rPr>
              <w:t xml:space="preserve"> ROAD</w:t>
            </w:r>
          </w:p>
          <w:p w14:paraId="344F8F86" w14:textId="77777777" w:rsidR="006258C1" w:rsidRPr="00632236" w:rsidRDefault="006258C1" w:rsidP="00471247">
            <w:pPr>
              <w:jc w:val="center"/>
              <w:rPr>
                <w:rFonts w:ascii="Bookman Old Style" w:eastAsia="Times New Roman" w:hAnsi="Bookman Old Style"/>
                <w:b/>
                <w:color w:val="000000"/>
              </w:rPr>
            </w:pPr>
          </w:p>
        </w:tc>
        <w:tc>
          <w:tcPr>
            <w:tcW w:w="1761" w:type="dxa"/>
            <w:tcBorders>
              <w:top w:val="single" w:sz="6" w:space="0" w:color="2B2A29"/>
              <w:left w:val="single" w:sz="6" w:space="0" w:color="2B2A29"/>
              <w:bottom w:val="single" w:sz="6" w:space="0" w:color="2B2A29"/>
              <w:right w:val="single" w:sz="6" w:space="0" w:color="2B2A29"/>
            </w:tcBorders>
          </w:tcPr>
          <w:p w14:paraId="6B41D767" w14:textId="77777777" w:rsidR="006258C1" w:rsidRPr="00632236" w:rsidRDefault="006258C1" w:rsidP="00471247">
            <w:pPr>
              <w:ind w:left="56"/>
              <w:jc w:val="center"/>
              <w:rPr>
                <w:rFonts w:ascii="Bookman Old Style" w:hAnsi="Bookman Old Style"/>
                <w:b/>
                <w:bCs/>
                <w:color w:val="000000" w:themeColor="text1"/>
              </w:rPr>
            </w:pPr>
            <w:r w:rsidRPr="00632236">
              <w:rPr>
                <w:rFonts w:ascii="Bookman Old Style" w:hAnsi="Bookman Old Style"/>
                <w:b/>
                <w:bCs/>
                <w:color w:val="000000" w:themeColor="text1"/>
              </w:rPr>
              <w:t xml:space="preserve">Rs. </w:t>
            </w:r>
            <w:r>
              <w:rPr>
                <w:rFonts w:ascii="Bookman Old Style" w:hAnsi="Bookman Old Style"/>
                <w:b/>
                <w:bCs/>
                <w:color w:val="000000" w:themeColor="text1"/>
              </w:rPr>
              <w:t>7,25,000</w:t>
            </w:r>
            <w:r w:rsidRPr="00632236">
              <w:rPr>
                <w:rFonts w:ascii="Bookman Old Style" w:hAnsi="Bookman Old Style"/>
                <w:b/>
                <w:bCs/>
                <w:color w:val="000000" w:themeColor="text1"/>
              </w:rPr>
              <w:t>/-</w:t>
            </w:r>
          </w:p>
          <w:tbl>
            <w:tblPr>
              <w:tblStyle w:val="TableGrid"/>
              <w:tblW w:w="1836" w:type="dxa"/>
              <w:tblLayout w:type="fixed"/>
              <w:tblLook w:val="04A0" w:firstRow="1" w:lastRow="0" w:firstColumn="1" w:lastColumn="0" w:noHBand="0" w:noVBand="1"/>
            </w:tblPr>
            <w:tblGrid>
              <w:gridCol w:w="1836"/>
            </w:tblGrid>
            <w:tr w:rsidR="006258C1" w:rsidRPr="00632236" w14:paraId="6426F822" w14:textId="77777777" w:rsidTr="00471247">
              <w:trPr>
                <w:trHeight w:val="265"/>
              </w:trPr>
              <w:tc>
                <w:tcPr>
                  <w:tcW w:w="1836" w:type="dxa"/>
                </w:tcPr>
                <w:p w14:paraId="57F16E72" w14:textId="77777777" w:rsidR="006258C1" w:rsidRPr="00632236" w:rsidRDefault="006258C1" w:rsidP="00471247">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w:t>
                  </w:r>
                  <w:r>
                    <w:rPr>
                      <w:rFonts w:ascii="Bookman Old Style" w:hAnsi="Bookman Old Style"/>
                      <w:b/>
                      <w:bCs/>
                      <w:color w:val="000000" w:themeColor="text1"/>
                      <w:lang w:val="en-GB" w:eastAsia="en-GB"/>
                    </w:rPr>
                    <w:t>. 72,500</w:t>
                  </w:r>
                  <w:r w:rsidRPr="00632236">
                    <w:rPr>
                      <w:rFonts w:ascii="Bookman Old Style" w:hAnsi="Bookman Old Style"/>
                      <w:b/>
                      <w:bCs/>
                      <w:color w:val="000000" w:themeColor="text1"/>
                      <w:lang w:val="en-GB" w:eastAsia="en-GB"/>
                    </w:rPr>
                    <w:t>/-</w:t>
                  </w:r>
                </w:p>
              </w:tc>
            </w:tr>
            <w:tr w:rsidR="006258C1" w:rsidRPr="00632236" w14:paraId="0D6EC65C" w14:textId="77777777" w:rsidTr="00471247">
              <w:trPr>
                <w:trHeight w:val="250"/>
              </w:trPr>
              <w:tc>
                <w:tcPr>
                  <w:tcW w:w="1836" w:type="dxa"/>
                </w:tcPr>
                <w:p w14:paraId="460A1FB2" w14:textId="77777777" w:rsidR="006258C1" w:rsidRPr="00632236" w:rsidRDefault="006258C1" w:rsidP="00471247">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Rs.10,000/-</w:t>
                  </w:r>
                </w:p>
              </w:tc>
            </w:tr>
          </w:tbl>
          <w:p w14:paraId="6DBC70F7" w14:textId="77777777" w:rsidR="006258C1" w:rsidRPr="00632236" w:rsidRDefault="006258C1" w:rsidP="00471247">
            <w:pPr>
              <w:ind w:left="56"/>
              <w:jc w:val="center"/>
              <w:rPr>
                <w:rFonts w:ascii="Bookman Old Style" w:hAnsi="Bookman Old Style"/>
                <w:b/>
                <w:bCs/>
                <w:color w:val="000000" w:themeColor="text1"/>
              </w:rPr>
            </w:pPr>
          </w:p>
        </w:tc>
        <w:tc>
          <w:tcPr>
            <w:tcW w:w="1326" w:type="dxa"/>
            <w:tcBorders>
              <w:top w:val="single" w:sz="6" w:space="0" w:color="2B2A29"/>
              <w:left w:val="single" w:sz="6" w:space="0" w:color="2B2A29"/>
              <w:bottom w:val="single" w:sz="6" w:space="0" w:color="2B2A29"/>
              <w:right w:val="single" w:sz="6" w:space="0" w:color="2B2A29"/>
            </w:tcBorders>
          </w:tcPr>
          <w:p w14:paraId="7146A0C0" w14:textId="77777777" w:rsidR="006258C1" w:rsidRPr="00632236" w:rsidRDefault="006258C1" w:rsidP="00471247">
            <w:pPr>
              <w:jc w:val="center"/>
              <w:rPr>
                <w:rFonts w:ascii="Bookman Old Style" w:hAnsi="Bookman Old Style"/>
                <w:b/>
                <w:bCs/>
                <w:color w:val="000000" w:themeColor="text1"/>
              </w:rPr>
            </w:pPr>
            <w:r>
              <w:rPr>
                <w:rFonts w:ascii="Bookman Old Style" w:hAnsi="Bookman Old Style"/>
                <w:b/>
                <w:bCs/>
                <w:color w:val="000000" w:themeColor="text1"/>
              </w:rPr>
              <w:t>30</w:t>
            </w:r>
            <w:r w:rsidRPr="00632236">
              <w:rPr>
                <w:rFonts w:ascii="Bookman Old Style" w:hAnsi="Bookman Old Style"/>
                <w:b/>
                <w:bCs/>
                <w:color w:val="000000" w:themeColor="text1"/>
              </w:rPr>
              <w:t>/12/2023</w:t>
            </w:r>
          </w:p>
          <w:p w14:paraId="3D91CAAE" w14:textId="77777777" w:rsidR="006258C1" w:rsidRPr="00632236" w:rsidRDefault="006258C1" w:rsidP="00471247">
            <w:pPr>
              <w:ind w:left="8"/>
              <w:jc w:val="center"/>
              <w:rPr>
                <w:rFonts w:ascii="Bookman Old Style" w:hAnsi="Bookman Old Style"/>
                <w:b/>
                <w:bCs/>
                <w:color w:val="000000" w:themeColor="text1"/>
              </w:rPr>
            </w:pPr>
          </w:p>
          <w:p w14:paraId="1D194277" w14:textId="77777777" w:rsidR="006258C1" w:rsidRPr="00632236" w:rsidRDefault="006258C1" w:rsidP="00471247">
            <w:pPr>
              <w:ind w:left="9"/>
              <w:jc w:val="center"/>
              <w:rPr>
                <w:rFonts w:ascii="Bookman Old Style" w:hAnsi="Bookman Old Style"/>
                <w:b/>
                <w:bCs/>
                <w:color w:val="000000" w:themeColor="text1"/>
              </w:rPr>
            </w:pPr>
            <w:r w:rsidRPr="00632236">
              <w:rPr>
                <w:rFonts w:ascii="Bookman Old Style" w:hAnsi="Bookman Old Style"/>
                <w:b/>
                <w:bCs/>
                <w:color w:val="000000" w:themeColor="text1"/>
              </w:rPr>
              <w:t>Time:</w:t>
            </w:r>
          </w:p>
          <w:p w14:paraId="6D178D1E" w14:textId="77777777" w:rsidR="006258C1" w:rsidRPr="00632236" w:rsidRDefault="006258C1" w:rsidP="00471247">
            <w:pPr>
              <w:ind w:left="58" w:firstLine="40"/>
              <w:jc w:val="center"/>
              <w:rPr>
                <w:rFonts w:ascii="Bookman Old Style" w:hAnsi="Bookman Old Style"/>
                <w:b/>
                <w:bCs/>
                <w:color w:val="000000" w:themeColor="text1"/>
              </w:rPr>
            </w:pPr>
            <w:r w:rsidRPr="00632236">
              <w:rPr>
                <w:rFonts w:ascii="Bookman Old Style" w:hAnsi="Bookman Old Style"/>
                <w:b/>
                <w:bCs/>
                <w:color w:val="000000" w:themeColor="text1"/>
              </w:rPr>
              <w:t>1</w:t>
            </w:r>
            <w:r>
              <w:rPr>
                <w:rFonts w:ascii="Bookman Old Style" w:hAnsi="Bookman Old Style"/>
                <w:b/>
                <w:bCs/>
                <w:color w:val="000000" w:themeColor="text1"/>
              </w:rPr>
              <w:t>1</w:t>
            </w:r>
            <w:r w:rsidRPr="00632236">
              <w:rPr>
                <w:rFonts w:ascii="Bookman Old Style" w:hAnsi="Bookman Old Style"/>
                <w:b/>
                <w:bCs/>
                <w:color w:val="000000" w:themeColor="text1"/>
              </w:rPr>
              <w:t>.30 AM to</w:t>
            </w:r>
          </w:p>
          <w:p w14:paraId="3B8DB973" w14:textId="77777777" w:rsidR="006258C1" w:rsidRDefault="006258C1" w:rsidP="00471247">
            <w:pPr>
              <w:jc w:val="center"/>
              <w:rPr>
                <w:rFonts w:ascii="Bookman Old Style" w:hAnsi="Bookman Old Style"/>
                <w:b/>
                <w:bCs/>
                <w:color w:val="000000" w:themeColor="text1"/>
              </w:rPr>
            </w:pPr>
            <w:r>
              <w:rPr>
                <w:rFonts w:ascii="Bookman Old Style" w:hAnsi="Bookman Old Style"/>
                <w:b/>
                <w:bCs/>
                <w:color w:val="000000" w:themeColor="text1"/>
              </w:rPr>
              <w:t>12</w:t>
            </w:r>
            <w:r w:rsidRPr="00632236">
              <w:rPr>
                <w:rFonts w:ascii="Bookman Old Style" w:hAnsi="Bookman Old Style"/>
                <w:b/>
                <w:bCs/>
                <w:color w:val="000000" w:themeColor="text1"/>
              </w:rPr>
              <w:t xml:space="preserve">.30 </w:t>
            </w:r>
            <w:r>
              <w:rPr>
                <w:rFonts w:ascii="Bookman Old Style" w:hAnsi="Bookman Old Style"/>
                <w:b/>
                <w:bCs/>
                <w:color w:val="000000" w:themeColor="text1"/>
              </w:rPr>
              <w:t>P</w:t>
            </w:r>
            <w:r w:rsidRPr="00632236">
              <w:rPr>
                <w:rFonts w:ascii="Bookman Old Style" w:hAnsi="Bookman Old Style"/>
                <w:b/>
                <w:bCs/>
                <w:color w:val="000000" w:themeColor="text1"/>
              </w:rPr>
              <w:t>M with unlimited extension of 5 minutes</w:t>
            </w:r>
          </w:p>
        </w:tc>
      </w:tr>
      <w:tr w:rsidR="006258C1" w:rsidRPr="00632236" w14:paraId="0021A323" w14:textId="77777777" w:rsidTr="00471247">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57619D30" w14:textId="77777777" w:rsidR="006258C1" w:rsidRPr="00201826" w:rsidRDefault="006258C1" w:rsidP="00471247">
            <w:pPr>
              <w:jc w:val="center"/>
              <w:rPr>
                <w:b/>
                <w:bCs/>
              </w:rPr>
            </w:pPr>
            <w:r>
              <w:rPr>
                <w:b/>
                <w:bCs/>
              </w:rPr>
              <w:t>LNSUR0HL-11190012338</w:t>
            </w:r>
          </w:p>
          <w:p w14:paraId="56D831A6" w14:textId="77777777" w:rsidR="006258C1" w:rsidRPr="003E7FED" w:rsidRDefault="006258C1" w:rsidP="00471247">
            <w:pPr>
              <w:jc w:val="center"/>
              <w:rPr>
                <w:b/>
                <w:bCs/>
              </w:rPr>
            </w:pPr>
            <w:r w:rsidRPr="003E7FED">
              <w:rPr>
                <w:b/>
                <w:bCs/>
              </w:rPr>
              <w:t>BRANCH:</w:t>
            </w:r>
          </w:p>
          <w:p w14:paraId="3EF586C5" w14:textId="77777777" w:rsidR="006258C1" w:rsidRDefault="006258C1" w:rsidP="00471247">
            <w:pPr>
              <w:jc w:val="center"/>
              <w:rPr>
                <w:b/>
              </w:rPr>
            </w:pPr>
            <w:r>
              <w:rPr>
                <w:b/>
              </w:rPr>
              <w:fldChar w:fldCharType="begin"/>
            </w:r>
            <w:r>
              <w:rPr>
                <w:b/>
              </w:rPr>
              <w:instrText xml:space="preserve"> MERGEFIELD Branch </w:instrText>
            </w:r>
            <w:r>
              <w:rPr>
                <w:b/>
              </w:rPr>
              <w:fldChar w:fldCharType="separate"/>
            </w:r>
            <w:r w:rsidRPr="00E01E7A">
              <w:rPr>
                <w:b/>
                <w:noProof/>
              </w:rPr>
              <w:t>SURAT RANDER</w:t>
            </w:r>
            <w:r>
              <w:rPr>
                <w:b/>
              </w:rPr>
              <w:fldChar w:fldCharType="end"/>
            </w:r>
          </w:p>
          <w:p w14:paraId="6C4008C2" w14:textId="77777777" w:rsidR="006258C1" w:rsidRPr="003E7FED" w:rsidRDefault="006258C1" w:rsidP="00471247">
            <w:pPr>
              <w:jc w:val="center"/>
              <w:rPr>
                <w:b/>
                <w:bCs/>
              </w:rPr>
            </w:pPr>
            <w:r w:rsidRPr="003E7FED">
              <w:rPr>
                <w:b/>
                <w:bCs/>
              </w:rPr>
              <w:t xml:space="preserve"> BORROWER: </w:t>
            </w:r>
          </w:p>
          <w:p w14:paraId="6F9CE878" w14:textId="77777777" w:rsidR="006258C1" w:rsidRDefault="006258C1" w:rsidP="00471247">
            <w:pPr>
              <w:jc w:val="center"/>
              <w:rPr>
                <w:b/>
                <w:bCs/>
              </w:rPr>
            </w:pPr>
            <w:r>
              <w:rPr>
                <w:b/>
                <w:bCs/>
              </w:rPr>
              <w:t>CHANDRSHEKHR SAHU</w:t>
            </w:r>
          </w:p>
          <w:p w14:paraId="718F364E" w14:textId="77777777" w:rsidR="006258C1" w:rsidRPr="003E7FED" w:rsidRDefault="006258C1" w:rsidP="00471247">
            <w:pPr>
              <w:jc w:val="center"/>
              <w:rPr>
                <w:b/>
                <w:bCs/>
              </w:rPr>
            </w:pPr>
            <w:r w:rsidRPr="003E7FED">
              <w:rPr>
                <w:b/>
                <w:bCs/>
              </w:rPr>
              <w:t xml:space="preserve">CO-BORROWER(S): </w:t>
            </w:r>
          </w:p>
          <w:p w14:paraId="1E235223" w14:textId="77777777" w:rsidR="006258C1" w:rsidRDefault="006258C1" w:rsidP="00471247">
            <w:pPr>
              <w:jc w:val="center"/>
              <w:rPr>
                <w:b/>
                <w:bCs/>
              </w:rPr>
            </w:pPr>
            <w:proofErr w:type="gramStart"/>
            <w:r>
              <w:rPr>
                <w:b/>
                <w:bCs/>
              </w:rPr>
              <w:t>SANGITA .</w:t>
            </w:r>
            <w:proofErr w:type="gramEnd"/>
          </w:p>
        </w:tc>
        <w:tc>
          <w:tcPr>
            <w:tcW w:w="1919" w:type="dxa"/>
            <w:tcBorders>
              <w:top w:val="single" w:sz="6" w:space="0" w:color="2B2A29"/>
              <w:left w:val="single" w:sz="6" w:space="0" w:color="2B2A29"/>
              <w:bottom w:val="single" w:sz="6" w:space="0" w:color="2B2A29"/>
              <w:right w:val="single" w:sz="6" w:space="0" w:color="2B2A29"/>
            </w:tcBorders>
          </w:tcPr>
          <w:p w14:paraId="4C12CFAC" w14:textId="77777777" w:rsidR="006258C1" w:rsidRDefault="006258C1" w:rsidP="00471247">
            <w:pPr>
              <w:ind w:left="65" w:right="131"/>
              <w:jc w:val="center"/>
              <w:rPr>
                <w:rFonts w:ascii="Bookman Old Style" w:hAnsi="Bookman Old Style"/>
                <w:b/>
                <w:bCs/>
              </w:rPr>
            </w:pPr>
            <w:r>
              <w:rPr>
                <w:rFonts w:ascii="Bookman Old Style" w:hAnsi="Bookman Old Style"/>
                <w:b/>
                <w:bCs/>
              </w:rPr>
              <w:t>22/07/2022</w:t>
            </w:r>
          </w:p>
          <w:p w14:paraId="08B5D3DA" w14:textId="77777777" w:rsidR="006258C1" w:rsidRDefault="006258C1" w:rsidP="00471247">
            <w:pPr>
              <w:ind w:left="65" w:right="131"/>
              <w:jc w:val="center"/>
              <w:rPr>
                <w:rFonts w:ascii="Bookman Old Style" w:hAnsi="Bookman Old Style"/>
                <w:b/>
                <w:bCs/>
              </w:rPr>
            </w:pPr>
            <w:r>
              <w:rPr>
                <w:rFonts w:ascii="Bookman Old Style" w:hAnsi="Bookman Old Style"/>
                <w:b/>
                <w:bCs/>
              </w:rPr>
              <w:t xml:space="preserve">RS. 7,85,750 (Rupees Seven Lakh Eighty Five Thousand Seven Hundred Fifty </w:t>
            </w:r>
            <w:proofErr w:type="gramStart"/>
            <w:r>
              <w:rPr>
                <w:rFonts w:ascii="Bookman Old Style" w:hAnsi="Bookman Old Style"/>
                <w:b/>
                <w:bCs/>
              </w:rPr>
              <w:t>Only )</w:t>
            </w:r>
            <w:proofErr w:type="gramEnd"/>
          </w:p>
        </w:tc>
        <w:tc>
          <w:tcPr>
            <w:tcW w:w="2245" w:type="dxa"/>
            <w:tcBorders>
              <w:top w:val="single" w:sz="6" w:space="0" w:color="2B2A29"/>
              <w:left w:val="single" w:sz="6" w:space="0" w:color="2B2A29"/>
              <w:bottom w:val="single" w:sz="6" w:space="0" w:color="2B2A29"/>
              <w:right w:val="single" w:sz="6" w:space="0" w:color="2B2A29"/>
            </w:tcBorders>
          </w:tcPr>
          <w:p w14:paraId="428D07EB" w14:textId="77777777" w:rsidR="006258C1" w:rsidRDefault="006258C1" w:rsidP="00471247">
            <w:pPr>
              <w:rPr>
                <w:rFonts w:ascii="Bookman Old Style" w:eastAsia="Times New Roman" w:hAnsi="Bookman Old Style"/>
                <w:b/>
                <w:color w:val="000000"/>
              </w:rPr>
            </w:pPr>
            <w:r w:rsidRPr="00632236">
              <w:rPr>
                <w:rFonts w:ascii="Bookman Old Style" w:eastAsia="Times New Roman" w:hAnsi="Bookman Old Style"/>
                <w:b/>
                <w:color w:val="000000"/>
              </w:rPr>
              <w:t>PROPERTY</w:t>
            </w:r>
            <w:r>
              <w:rPr>
                <w:rFonts w:ascii="Bookman Old Style" w:eastAsia="Times New Roman" w:hAnsi="Bookman Old Style"/>
                <w:b/>
                <w:color w:val="000000"/>
              </w:rPr>
              <w:t xml:space="preserve"> </w:t>
            </w:r>
            <w:r w:rsidRPr="00632236">
              <w:rPr>
                <w:rFonts w:ascii="Bookman Old Style" w:eastAsia="Times New Roman" w:hAnsi="Bookman Old Style"/>
                <w:b/>
                <w:color w:val="000000"/>
              </w:rPr>
              <w:t>BEARING: -</w:t>
            </w:r>
          </w:p>
          <w:p w14:paraId="3775A547" w14:textId="77777777" w:rsidR="006258C1" w:rsidRPr="00447F03" w:rsidRDefault="006258C1" w:rsidP="00471247">
            <w:pPr>
              <w:jc w:val="center"/>
              <w:rPr>
                <w:rFonts w:ascii="Bookman Old Style" w:eastAsia="Times New Roman" w:hAnsi="Bookman Old Style"/>
                <w:bCs/>
                <w:color w:val="000000"/>
              </w:rPr>
            </w:pPr>
            <w:r w:rsidRPr="00447F03">
              <w:rPr>
                <w:rFonts w:ascii="Bookman Old Style" w:eastAsia="Times New Roman" w:hAnsi="Bookman Old Style"/>
                <w:bCs/>
                <w:color w:val="000000"/>
              </w:rPr>
              <w:t>FLAT NO. 101, 1</w:t>
            </w:r>
            <w:r w:rsidRPr="00447F03">
              <w:rPr>
                <w:rFonts w:ascii="Bookman Old Style" w:eastAsia="Times New Roman" w:hAnsi="Bookman Old Style"/>
                <w:bCs/>
                <w:color w:val="000000"/>
                <w:vertAlign w:val="superscript"/>
              </w:rPr>
              <w:t>ST</w:t>
            </w:r>
            <w:r w:rsidRPr="00447F03">
              <w:rPr>
                <w:rFonts w:ascii="Bookman Old Style" w:eastAsia="Times New Roman" w:hAnsi="Bookman Old Style"/>
                <w:bCs/>
                <w:color w:val="000000"/>
              </w:rPr>
              <w:t xml:space="preserve"> FLOOR, WING-A, MAA SHARAD APALACE, UNDER SHUBHAM RESIDENCY, 1</w:t>
            </w:r>
            <w:r w:rsidRPr="00447F03">
              <w:rPr>
                <w:rFonts w:ascii="Bookman Old Style" w:eastAsia="Times New Roman" w:hAnsi="Bookman Old Style"/>
                <w:bCs/>
                <w:color w:val="000000"/>
                <w:vertAlign w:val="superscript"/>
              </w:rPr>
              <w:t>ST</w:t>
            </w:r>
            <w:r w:rsidRPr="00447F03">
              <w:rPr>
                <w:rFonts w:ascii="Bookman Old Style" w:eastAsia="Times New Roman" w:hAnsi="Bookman Old Style"/>
                <w:bCs/>
                <w:color w:val="000000"/>
              </w:rPr>
              <w:t xml:space="preserve"> FLOOR OFF. HALDHARU ROAD, NR. SATYAM RESIDENCY, </w:t>
            </w:r>
            <w:proofErr w:type="gramStart"/>
            <w:r w:rsidRPr="00447F03">
              <w:rPr>
                <w:rFonts w:ascii="Bookman Old Style" w:eastAsia="Times New Roman" w:hAnsi="Bookman Old Style"/>
                <w:bCs/>
                <w:color w:val="000000"/>
              </w:rPr>
              <w:t>AREA :</w:t>
            </w:r>
            <w:proofErr w:type="gramEnd"/>
            <w:r w:rsidRPr="00447F03">
              <w:rPr>
                <w:rFonts w:ascii="Bookman Old Style" w:eastAsia="Times New Roman" w:hAnsi="Bookman Old Style"/>
                <w:bCs/>
                <w:color w:val="000000"/>
              </w:rPr>
              <w:t xml:space="preserve"> HALDHARU, SURVEY NO. 352, TP NO. OLD BLOCK NO. 446, FP NO. : NEW BLOCK NO. 497/A &amp; SP NO. : 125A, 125B TO 127 TAL. KAMREJ, </w:t>
            </w:r>
            <w:proofErr w:type="gramStart"/>
            <w:r w:rsidRPr="00447F03">
              <w:rPr>
                <w:rFonts w:ascii="Bookman Old Style" w:eastAsia="Times New Roman" w:hAnsi="Bookman Old Style"/>
                <w:bCs/>
                <w:color w:val="000000"/>
              </w:rPr>
              <w:t>CITY :</w:t>
            </w:r>
            <w:proofErr w:type="gramEnd"/>
            <w:r w:rsidRPr="00447F03">
              <w:rPr>
                <w:rFonts w:ascii="Bookman Old Style" w:eastAsia="Times New Roman" w:hAnsi="Bookman Old Style"/>
                <w:bCs/>
                <w:color w:val="000000"/>
              </w:rPr>
              <w:t xml:space="preserve"> SURAT, GUJARAT- 394310 </w:t>
            </w:r>
          </w:p>
          <w:p w14:paraId="375265A4" w14:textId="77777777" w:rsidR="006258C1" w:rsidRDefault="006258C1" w:rsidP="00471247">
            <w:pPr>
              <w:jc w:val="center"/>
              <w:rPr>
                <w:rFonts w:ascii="Bookman Old Style" w:eastAsia="Times New Roman" w:hAnsi="Bookman Old Style"/>
                <w:b/>
                <w:color w:val="000000"/>
              </w:rPr>
            </w:pPr>
            <w:r w:rsidRPr="00632236">
              <w:rPr>
                <w:rFonts w:ascii="Bookman Old Style" w:eastAsia="Times New Roman" w:hAnsi="Bookman Old Style"/>
                <w:b/>
                <w:color w:val="000000"/>
              </w:rPr>
              <w:t xml:space="preserve">FOUR </w:t>
            </w:r>
            <w:proofErr w:type="gramStart"/>
            <w:r w:rsidRPr="00632236">
              <w:rPr>
                <w:rFonts w:ascii="Bookman Old Style" w:eastAsia="Times New Roman" w:hAnsi="Bookman Old Style"/>
                <w:b/>
                <w:color w:val="000000"/>
              </w:rPr>
              <w:t>BOUNDARIES:-</w:t>
            </w:r>
            <w:proofErr w:type="gramEnd"/>
          </w:p>
          <w:p w14:paraId="6F121E0A" w14:textId="77777777" w:rsidR="006258C1" w:rsidRPr="00447F03" w:rsidRDefault="006258C1" w:rsidP="00471247">
            <w:pPr>
              <w:jc w:val="center"/>
              <w:rPr>
                <w:rFonts w:ascii="Bookman Old Style" w:eastAsia="Times New Roman" w:hAnsi="Bookman Old Style"/>
                <w:bCs/>
                <w:color w:val="000000"/>
              </w:rPr>
            </w:pPr>
            <w:proofErr w:type="gramStart"/>
            <w:r w:rsidRPr="00447F03">
              <w:rPr>
                <w:rFonts w:ascii="Bookman Old Style" w:eastAsia="Times New Roman" w:hAnsi="Bookman Old Style"/>
                <w:bCs/>
                <w:color w:val="000000"/>
              </w:rPr>
              <w:t>NORTH :</w:t>
            </w:r>
            <w:proofErr w:type="gramEnd"/>
            <w:r w:rsidRPr="00447F03">
              <w:rPr>
                <w:rFonts w:ascii="Bookman Old Style" w:eastAsia="Times New Roman" w:hAnsi="Bookman Old Style"/>
                <w:bCs/>
                <w:color w:val="000000"/>
              </w:rPr>
              <w:t xml:space="preserve"> OPEN SPACE, SOUTH : LIFT, EAST : ENTRY PASSAGE AND FLAT NO.102, WEST : OPEN SPACE</w:t>
            </w:r>
          </w:p>
        </w:tc>
        <w:tc>
          <w:tcPr>
            <w:tcW w:w="1761" w:type="dxa"/>
            <w:tcBorders>
              <w:top w:val="single" w:sz="6" w:space="0" w:color="2B2A29"/>
              <w:left w:val="single" w:sz="6" w:space="0" w:color="2B2A29"/>
              <w:bottom w:val="single" w:sz="6" w:space="0" w:color="2B2A29"/>
              <w:right w:val="single" w:sz="6" w:space="0" w:color="2B2A29"/>
            </w:tcBorders>
          </w:tcPr>
          <w:p w14:paraId="25176131" w14:textId="77777777" w:rsidR="006258C1" w:rsidRPr="00632236" w:rsidRDefault="006258C1" w:rsidP="00471247">
            <w:pPr>
              <w:ind w:left="56"/>
              <w:jc w:val="center"/>
              <w:rPr>
                <w:rFonts w:ascii="Bookman Old Style" w:hAnsi="Bookman Old Style"/>
                <w:b/>
                <w:bCs/>
                <w:color w:val="000000" w:themeColor="text1"/>
              </w:rPr>
            </w:pPr>
            <w:r w:rsidRPr="00632236">
              <w:rPr>
                <w:rFonts w:ascii="Bookman Old Style" w:hAnsi="Bookman Old Style"/>
                <w:b/>
                <w:bCs/>
                <w:color w:val="000000" w:themeColor="text1"/>
              </w:rPr>
              <w:t xml:space="preserve">Rs. </w:t>
            </w:r>
            <w:r>
              <w:rPr>
                <w:rFonts w:ascii="Bookman Old Style" w:hAnsi="Bookman Old Style"/>
                <w:b/>
                <w:bCs/>
                <w:color w:val="000000" w:themeColor="text1"/>
              </w:rPr>
              <w:t>4,00,000</w:t>
            </w:r>
            <w:r w:rsidRPr="00632236">
              <w:rPr>
                <w:rFonts w:ascii="Bookman Old Style" w:hAnsi="Bookman Old Style"/>
                <w:b/>
                <w:bCs/>
                <w:color w:val="000000" w:themeColor="text1"/>
              </w:rPr>
              <w:t>/-</w:t>
            </w:r>
          </w:p>
          <w:tbl>
            <w:tblPr>
              <w:tblStyle w:val="TableGrid"/>
              <w:tblW w:w="1836" w:type="dxa"/>
              <w:tblLayout w:type="fixed"/>
              <w:tblLook w:val="04A0" w:firstRow="1" w:lastRow="0" w:firstColumn="1" w:lastColumn="0" w:noHBand="0" w:noVBand="1"/>
            </w:tblPr>
            <w:tblGrid>
              <w:gridCol w:w="1836"/>
            </w:tblGrid>
            <w:tr w:rsidR="006258C1" w:rsidRPr="00632236" w14:paraId="2F01BA8C" w14:textId="77777777" w:rsidTr="00471247">
              <w:trPr>
                <w:trHeight w:val="265"/>
              </w:trPr>
              <w:tc>
                <w:tcPr>
                  <w:tcW w:w="1836" w:type="dxa"/>
                </w:tcPr>
                <w:p w14:paraId="0CF85C83" w14:textId="77777777" w:rsidR="006258C1" w:rsidRPr="00632236" w:rsidRDefault="006258C1" w:rsidP="00471247">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w:t>
                  </w:r>
                  <w:r>
                    <w:rPr>
                      <w:rFonts w:ascii="Bookman Old Style" w:hAnsi="Bookman Old Style"/>
                      <w:b/>
                      <w:bCs/>
                      <w:color w:val="000000" w:themeColor="text1"/>
                      <w:lang w:val="en-GB" w:eastAsia="en-GB"/>
                    </w:rPr>
                    <w:t>. 40,000</w:t>
                  </w:r>
                  <w:r w:rsidRPr="00632236">
                    <w:rPr>
                      <w:rFonts w:ascii="Bookman Old Style" w:hAnsi="Bookman Old Style"/>
                      <w:b/>
                      <w:bCs/>
                      <w:color w:val="000000" w:themeColor="text1"/>
                      <w:lang w:val="en-GB" w:eastAsia="en-GB"/>
                    </w:rPr>
                    <w:t>/-</w:t>
                  </w:r>
                </w:p>
              </w:tc>
            </w:tr>
            <w:tr w:rsidR="006258C1" w:rsidRPr="00632236" w14:paraId="707FB3BB" w14:textId="77777777" w:rsidTr="00471247">
              <w:trPr>
                <w:trHeight w:val="250"/>
              </w:trPr>
              <w:tc>
                <w:tcPr>
                  <w:tcW w:w="1836" w:type="dxa"/>
                </w:tcPr>
                <w:p w14:paraId="705E6619" w14:textId="77777777" w:rsidR="006258C1" w:rsidRPr="00632236" w:rsidRDefault="006258C1" w:rsidP="00471247">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Rs.10,000/-</w:t>
                  </w:r>
                </w:p>
              </w:tc>
            </w:tr>
          </w:tbl>
          <w:p w14:paraId="6E1F0770" w14:textId="77777777" w:rsidR="006258C1" w:rsidRPr="00632236" w:rsidRDefault="006258C1" w:rsidP="00471247">
            <w:pPr>
              <w:ind w:left="56"/>
              <w:jc w:val="center"/>
              <w:rPr>
                <w:rFonts w:ascii="Bookman Old Style" w:hAnsi="Bookman Old Style"/>
                <w:b/>
                <w:bCs/>
                <w:color w:val="000000" w:themeColor="text1"/>
              </w:rPr>
            </w:pPr>
          </w:p>
        </w:tc>
        <w:tc>
          <w:tcPr>
            <w:tcW w:w="1326" w:type="dxa"/>
            <w:tcBorders>
              <w:top w:val="single" w:sz="6" w:space="0" w:color="2B2A29"/>
              <w:left w:val="single" w:sz="6" w:space="0" w:color="2B2A29"/>
              <w:bottom w:val="single" w:sz="6" w:space="0" w:color="2B2A29"/>
              <w:right w:val="single" w:sz="6" w:space="0" w:color="2B2A29"/>
            </w:tcBorders>
          </w:tcPr>
          <w:p w14:paraId="376D534B" w14:textId="77777777" w:rsidR="006258C1" w:rsidRPr="00632236" w:rsidRDefault="006258C1" w:rsidP="00471247">
            <w:pPr>
              <w:jc w:val="center"/>
              <w:rPr>
                <w:rFonts w:ascii="Bookman Old Style" w:hAnsi="Bookman Old Style"/>
                <w:b/>
                <w:bCs/>
                <w:color w:val="000000" w:themeColor="text1"/>
              </w:rPr>
            </w:pPr>
            <w:r>
              <w:rPr>
                <w:rFonts w:ascii="Bookman Old Style" w:hAnsi="Bookman Old Style"/>
                <w:b/>
                <w:bCs/>
                <w:color w:val="000000" w:themeColor="text1"/>
              </w:rPr>
              <w:t>30</w:t>
            </w:r>
            <w:r w:rsidRPr="00632236">
              <w:rPr>
                <w:rFonts w:ascii="Bookman Old Style" w:hAnsi="Bookman Old Style"/>
                <w:b/>
                <w:bCs/>
                <w:color w:val="000000" w:themeColor="text1"/>
              </w:rPr>
              <w:t>/12/2023</w:t>
            </w:r>
          </w:p>
          <w:p w14:paraId="7821249B" w14:textId="77777777" w:rsidR="006258C1" w:rsidRPr="00632236" w:rsidRDefault="006258C1" w:rsidP="00471247">
            <w:pPr>
              <w:ind w:left="8"/>
              <w:jc w:val="center"/>
              <w:rPr>
                <w:rFonts w:ascii="Bookman Old Style" w:hAnsi="Bookman Old Style"/>
                <w:b/>
                <w:bCs/>
                <w:color w:val="000000" w:themeColor="text1"/>
              </w:rPr>
            </w:pPr>
          </w:p>
          <w:p w14:paraId="2A864FA3" w14:textId="77777777" w:rsidR="006258C1" w:rsidRPr="00632236" w:rsidRDefault="006258C1" w:rsidP="00471247">
            <w:pPr>
              <w:ind w:left="9"/>
              <w:jc w:val="center"/>
              <w:rPr>
                <w:rFonts w:ascii="Bookman Old Style" w:hAnsi="Bookman Old Style"/>
                <w:b/>
                <w:bCs/>
                <w:color w:val="000000" w:themeColor="text1"/>
              </w:rPr>
            </w:pPr>
            <w:r w:rsidRPr="00632236">
              <w:rPr>
                <w:rFonts w:ascii="Bookman Old Style" w:hAnsi="Bookman Old Style"/>
                <w:b/>
                <w:bCs/>
                <w:color w:val="000000" w:themeColor="text1"/>
              </w:rPr>
              <w:t>Time:</w:t>
            </w:r>
          </w:p>
          <w:p w14:paraId="7DA9E778" w14:textId="77777777" w:rsidR="006258C1" w:rsidRPr="00632236" w:rsidRDefault="006258C1" w:rsidP="00471247">
            <w:pPr>
              <w:ind w:left="58" w:firstLine="40"/>
              <w:jc w:val="center"/>
              <w:rPr>
                <w:rFonts w:ascii="Bookman Old Style" w:hAnsi="Bookman Old Style"/>
                <w:b/>
                <w:bCs/>
                <w:color w:val="000000" w:themeColor="text1"/>
              </w:rPr>
            </w:pPr>
            <w:r>
              <w:rPr>
                <w:rFonts w:ascii="Bookman Old Style" w:hAnsi="Bookman Old Style"/>
                <w:b/>
                <w:bCs/>
                <w:color w:val="000000" w:themeColor="text1"/>
              </w:rPr>
              <w:t>2</w:t>
            </w:r>
            <w:r w:rsidRPr="00632236">
              <w:rPr>
                <w:rFonts w:ascii="Bookman Old Style" w:hAnsi="Bookman Old Style"/>
                <w:b/>
                <w:bCs/>
                <w:color w:val="000000" w:themeColor="text1"/>
              </w:rPr>
              <w:t xml:space="preserve">.30 </w:t>
            </w:r>
            <w:r>
              <w:rPr>
                <w:rFonts w:ascii="Bookman Old Style" w:hAnsi="Bookman Old Style"/>
                <w:b/>
                <w:bCs/>
                <w:color w:val="000000" w:themeColor="text1"/>
              </w:rPr>
              <w:t>P</w:t>
            </w:r>
            <w:r w:rsidRPr="00632236">
              <w:rPr>
                <w:rFonts w:ascii="Bookman Old Style" w:hAnsi="Bookman Old Style"/>
                <w:b/>
                <w:bCs/>
                <w:color w:val="000000" w:themeColor="text1"/>
              </w:rPr>
              <w:t>M to</w:t>
            </w:r>
          </w:p>
          <w:p w14:paraId="7A21DCD4" w14:textId="77777777" w:rsidR="006258C1" w:rsidRDefault="006258C1" w:rsidP="00471247">
            <w:pPr>
              <w:jc w:val="center"/>
              <w:rPr>
                <w:rFonts w:ascii="Bookman Old Style" w:hAnsi="Bookman Old Style"/>
                <w:b/>
                <w:bCs/>
                <w:color w:val="000000" w:themeColor="text1"/>
              </w:rPr>
            </w:pPr>
            <w:r>
              <w:rPr>
                <w:rFonts w:ascii="Bookman Old Style" w:hAnsi="Bookman Old Style"/>
                <w:b/>
                <w:bCs/>
                <w:color w:val="000000" w:themeColor="text1"/>
              </w:rPr>
              <w:t>3</w:t>
            </w:r>
            <w:r w:rsidRPr="00632236">
              <w:rPr>
                <w:rFonts w:ascii="Bookman Old Style" w:hAnsi="Bookman Old Style"/>
                <w:b/>
                <w:bCs/>
                <w:color w:val="000000" w:themeColor="text1"/>
              </w:rPr>
              <w:t xml:space="preserve">.30 </w:t>
            </w:r>
            <w:r>
              <w:rPr>
                <w:rFonts w:ascii="Bookman Old Style" w:hAnsi="Bookman Old Style"/>
                <w:b/>
                <w:bCs/>
                <w:color w:val="000000" w:themeColor="text1"/>
              </w:rPr>
              <w:t>P</w:t>
            </w:r>
            <w:r w:rsidRPr="00632236">
              <w:rPr>
                <w:rFonts w:ascii="Bookman Old Style" w:hAnsi="Bookman Old Style"/>
                <w:b/>
                <w:bCs/>
                <w:color w:val="000000" w:themeColor="text1"/>
              </w:rPr>
              <w:t>M with unlimited extension of 5 minutes</w:t>
            </w:r>
          </w:p>
        </w:tc>
      </w:tr>
      <w:bookmarkEnd w:id="0"/>
    </w:tbl>
    <w:p w14:paraId="75ADBD52" w14:textId="77777777" w:rsidR="00B964D0" w:rsidRDefault="00B964D0">
      <w:pPr>
        <w:pStyle w:val="BodyText"/>
        <w:spacing w:line="259" w:lineRule="auto"/>
        <w:ind w:left="640" w:right="279"/>
        <w:jc w:val="both"/>
      </w:pPr>
    </w:p>
    <w:p w14:paraId="6224FD0E" w14:textId="77777777" w:rsidR="008A01EE" w:rsidRDefault="008A01EE">
      <w:pPr>
        <w:pStyle w:val="BodyText"/>
        <w:spacing w:before="7"/>
        <w:rPr>
          <w:sz w:val="13"/>
        </w:rPr>
      </w:pPr>
    </w:p>
    <w:p w14:paraId="02F32B70" w14:textId="77777777" w:rsidR="008A01EE" w:rsidRDefault="008A01EE">
      <w:pPr>
        <w:rPr>
          <w:sz w:val="2"/>
          <w:szCs w:val="2"/>
        </w:rPr>
        <w:sectPr w:rsidR="008A01EE">
          <w:type w:val="continuous"/>
          <w:pgSz w:w="12240" w:h="15840"/>
          <w:pgMar w:top="1360" w:right="1160" w:bottom="280" w:left="800" w:header="720" w:footer="720" w:gutter="0"/>
          <w:cols w:space="720"/>
        </w:sectPr>
      </w:pPr>
    </w:p>
    <w:p w14:paraId="11474BAD" w14:textId="77777777" w:rsidR="008A01EE" w:rsidRDefault="00DA769F">
      <w:pPr>
        <w:spacing w:before="24"/>
        <w:ind w:left="640"/>
        <w:rPr>
          <w:b/>
          <w:sz w:val="20"/>
        </w:rPr>
      </w:pPr>
      <w:r>
        <w:rPr>
          <w:b/>
          <w:w w:val="110"/>
          <w:sz w:val="20"/>
          <w:u w:val="single"/>
        </w:rPr>
        <w:t>Terms</w:t>
      </w:r>
      <w:r>
        <w:rPr>
          <w:b/>
          <w:spacing w:val="23"/>
          <w:w w:val="110"/>
          <w:sz w:val="20"/>
          <w:u w:val="single"/>
        </w:rPr>
        <w:t xml:space="preserve"> </w:t>
      </w:r>
      <w:r>
        <w:rPr>
          <w:b/>
          <w:w w:val="110"/>
          <w:sz w:val="20"/>
          <w:u w:val="single"/>
        </w:rPr>
        <w:t>and</w:t>
      </w:r>
      <w:r>
        <w:rPr>
          <w:b/>
          <w:spacing w:val="27"/>
          <w:w w:val="110"/>
          <w:sz w:val="20"/>
          <w:u w:val="single"/>
        </w:rPr>
        <w:t xml:space="preserve"> </w:t>
      </w:r>
      <w:r>
        <w:rPr>
          <w:b/>
          <w:w w:val="110"/>
          <w:sz w:val="20"/>
          <w:u w:val="single"/>
        </w:rPr>
        <w:t>Conditions</w:t>
      </w:r>
      <w:r>
        <w:rPr>
          <w:b/>
          <w:spacing w:val="26"/>
          <w:w w:val="110"/>
          <w:sz w:val="20"/>
          <w:u w:val="single"/>
        </w:rPr>
        <w:t xml:space="preserve"> </w:t>
      </w:r>
      <w:r>
        <w:rPr>
          <w:b/>
          <w:w w:val="110"/>
          <w:sz w:val="20"/>
          <w:u w:val="single"/>
        </w:rPr>
        <w:t>of</w:t>
      </w:r>
      <w:r>
        <w:rPr>
          <w:b/>
          <w:spacing w:val="27"/>
          <w:w w:val="110"/>
          <w:sz w:val="20"/>
          <w:u w:val="single"/>
        </w:rPr>
        <w:t xml:space="preserve"> </w:t>
      </w:r>
      <w:r>
        <w:rPr>
          <w:b/>
          <w:w w:val="110"/>
          <w:sz w:val="20"/>
          <w:u w:val="single"/>
        </w:rPr>
        <w:t>E-</w:t>
      </w:r>
      <w:r>
        <w:rPr>
          <w:b/>
          <w:spacing w:val="26"/>
          <w:w w:val="110"/>
          <w:sz w:val="20"/>
          <w:u w:val="single"/>
        </w:rPr>
        <w:t xml:space="preserve"> </w:t>
      </w:r>
      <w:r>
        <w:rPr>
          <w:b/>
          <w:spacing w:val="-2"/>
          <w:w w:val="110"/>
          <w:sz w:val="20"/>
          <w:u w:val="single"/>
        </w:rPr>
        <w:t>Auction:</w:t>
      </w:r>
    </w:p>
    <w:p w14:paraId="772EE3E4" w14:textId="77777777" w:rsidR="008A01EE" w:rsidRDefault="00DA769F">
      <w:pPr>
        <w:pStyle w:val="ListParagraph"/>
        <w:numPr>
          <w:ilvl w:val="0"/>
          <w:numId w:val="3"/>
        </w:numPr>
        <w:tabs>
          <w:tab w:val="left" w:pos="889"/>
        </w:tabs>
        <w:spacing w:before="28" w:line="230" w:lineRule="auto"/>
        <w:ind w:right="291"/>
        <w:jc w:val="both"/>
        <w:rPr>
          <w:rFonts w:ascii="Times New Roman" w:hAnsi="Times New Roman"/>
          <w:b/>
          <w:color w:val="2A2A28"/>
        </w:rPr>
      </w:pPr>
      <w:r>
        <w:rPr>
          <w:w w:val="115"/>
          <w:sz w:val="20"/>
        </w:rPr>
        <w:t xml:space="preserve">The Auction is conducted as per the further Terms and Conditions of the Bid document and as per the procedure set out therein. Bidders may go through the website of IndoStar Home Finance Private Limited (“IHFPL”), </w:t>
      </w:r>
      <w:hyperlink r:id="rId6">
        <w:r>
          <w:rPr>
            <w:b/>
            <w:w w:val="115"/>
            <w:sz w:val="20"/>
          </w:rPr>
          <w:t>www.indostarhfc.com</w:t>
        </w:r>
      </w:hyperlink>
      <w:r>
        <w:rPr>
          <w:b/>
          <w:w w:val="115"/>
          <w:sz w:val="20"/>
        </w:rPr>
        <w:t xml:space="preserve"> </w:t>
      </w:r>
      <w:r>
        <w:rPr>
          <w:w w:val="115"/>
          <w:sz w:val="20"/>
        </w:rPr>
        <w:t>and website of our Sales &amp; Marketing</w:t>
      </w:r>
      <w:r>
        <w:rPr>
          <w:spacing w:val="-8"/>
          <w:w w:val="115"/>
          <w:sz w:val="20"/>
        </w:rPr>
        <w:t xml:space="preserve"> </w:t>
      </w:r>
      <w:r>
        <w:rPr>
          <w:w w:val="115"/>
          <w:sz w:val="20"/>
        </w:rPr>
        <w:t>and</w:t>
      </w:r>
      <w:r>
        <w:rPr>
          <w:spacing w:val="-7"/>
          <w:w w:val="115"/>
          <w:sz w:val="20"/>
        </w:rPr>
        <w:t xml:space="preserve"> </w:t>
      </w:r>
      <w:r>
        <w:rPr>
          <w:w w:val="115"/>
          <w:sz w:val="20"/>
        </w:rPr>
        <w:t>e-Auction</w:t>
      </w:r>
      <w:r>
        <w:rPr>
          <w:spacing w:val="-7"/>
          <w:w w:val="115"/>
          <w:sz w:val="20"/>
        </w:rPr>
        <w:t xml:space="preserve"> </w:t>
      </w:r>
      <w:r>
        <w:rPr>
          <w:w w:val="115"/>
          <w:sz w:val="20"/>
        </w:rPr>
        <w:t>Service</w:t>
      </w:r>
      <w:r>
        <w:rPr>
          <w:spacing w:val="-8"/>
          <w:w w:val="115"/>
          <w:sz w:val="20"/>
        </w:rPr>
        <w:t xml:space="preserve"> </w:t>
      </w:r>
      <w:r>
        <w:rPr>
          <w:w w:val="115"/>
          <w:sz w:val="20"/>
        </w:rPr>
        <w:t>Provider,</w:t>
      </w:r>
      <w:r>
        <w:rPr>
          <w:spacing w:val="-4"/>
          <w:w w:val="115"/>
          <w:sz w:val="20"/>
        </w:rPr>
        <w:t xml:space="preserve"> </w:t>
      </w:r>
      <w:r>
        <w:rPr>
          <w:b/>
          <w:w w:val="115"/>
          <w:sz w:val="20"/>
        </w:rPr>
        <w:t>https://auctions.inventon.in</w:t>
      </w:r>
      <w:r>
        <w:rPr>
          <w:b/>
          <w:spacing w:val="-5"/>
          <w:w w:val="115"/>
          <w:sz w:val="20"/>
        </w:rPr>
        <w:t xml:space="preserve"> </w:t>
      </w:r>
      <w:r>
        <w:rPr>
          <w:w w:val="115"/>
          <w:sz w:val="20"/>
        </w:rPr>
        <w:t>for</w:t>
      </w:r>
      <w:r>
        <w:rPr>
          <w:spacing w:val="-8"/>
          <w:w w:val="115"/>
          <w:sz w:val="20"/>
        </w:rPr>
        <w:t xml:space="preserve"> </w:t>
      </w:r>
      <w:r>
        <w:rPr>
          <w:w w:val="115"/>
          <w:sz w:val="20"/>
        </w:rPr>
        <w:t>bid</w:t>
      </w:r>
      <w:r>
        <w:rPr>
          <w:spacing w:val="-8"/>
          <w:w w:val="115"/>
          <w:sz w:val="20"/>
        </w:rPr>
        <w:t xml:space="preserve"> </w:t>
      </w:r>
      <w:r>
        <w:rPr>
          <w:w w:val="115"/>
          <w:sz w:val="20"/>
        </w:rPr>
        <w:t>documents,</w:t>
      </w:r>
    </w:p>
    <w:p w14:paraId="5CE99CEF" w14:textId="77777777" w:rsidR="008A01EE" w:rsidRDefault="008A01EE">
      <w:pPr>
        <w:spacing w:line="230" w:lineRule="auto"/>
        <w:jc w:val="both"/>
        <w:rPr>
          <w:rFonts w:ascii="Times New Roman" w:hAnsi="Times New Roman"/>
        </w:rPr>
        <w:sectPr w:rsidR="008A01EE">
          <w:type w:val="continuous"/>
          <w:pgSz w:w="12240" w:h="15840"/>
          <w:pgMar w:top="1420" w:right="1160" w:bottom="280" w:left="800" w:header="720" w:footer="720" w:gutter="0"/>
          <w:cols w:space="720"/>
        </w:sectPr>
      </w:pPr>
    </w:p>
    <w:p w14:paraId="09366773" w14:textId="77777777" w:rsidR="008A01EE" w:rsidRDefault="00DA769F">
      <w:pPr>
        <w:pStyle w:val="BodyText"/>
        <w:spacing w:before="78" w:line="232" w:lineRule="auto"/>
        <w:ind w:left="889" w:right="296"/>
        <w:jc w:val="both"/>
      </w:pPr>
      <w:r>
        <w:rPr>
          <w:w w:val="110"/>
        </w:rPr>
        <w:lastRenderedPageBreak/>
        <w:t xml:space="preserve">the details of the secured asset put up for e-Auction and the Bid Form which will be submitted </w:t>
      </w:r>
      <w:r>
        <w:rPr>
          <w:spacing w:val="-2"/>
          <w:w w:val="110"/>
        </w:rPr>
        <w:t>online;</w:t>
      </w:r>
    </w:p>
    <w:p w14:paraId="27ECC1DC" w14:textId="622599FC" w:rsidR="008A01EE" w:rsidRPr="00B964D0" w:rsidRDefault="00DA769F" w:rsidP="00B964D0">
      <w:pPr>
        <w:pStyle w:val="ListParagraph"/>
        <w:numPr>
          <w:ilvl w:val="0"/>
          <w:numId w:val="3"/>
        </w:numPr>
        <w:tabs>
          <w:tab w:val="left" w:pos="889"/>
        </w:tabs>
        <w:spacing w:before="4" w:line="232" w:lineRule="auto"/>
        <w:ind w:right="294"/>
        <w:jc w:val="both"/>
        <w:rPr>
          <w:rFonts w:ascii="Times New Roman"/>
          <w:b/>
          <w:color w:val="2A2A28"/>
        </w:rPr>
      </w:pPr>
      <w:r w:rsidRPr="00B964D0">
        <w:rPr>
          <w:w w:val="115"/>
          <w:sz w:val="20"/>
        </w:rPr>
        <w:t>All the intending purchasers/bidders are required to register their name in the Web Portal mentioned</w:t>
      </w:r>
      <w:r w:rsidRPr="00B964D0">
        <w:rPr>
          <w:spacing w:val="-4"/>
          <w:w w:val="115"/>
          <w:sz w:val="20"/>
        </w:rPr>
        <w:t xml:space="preserve"> </w:t>
      </w:r>
      <w:r w:rsidRPr="00B964D0">
        <w:rPr>
          <w:w w:val="115"/>
          <w:sz w:val="20"/>
        </w:rPr>
        <w:t>above</w:t>
      </w:r>
      <w:r w:rsidRPr="00B964D0">
        <w:rPr>
          <w:spacing w:val="-6"/>
          <w:w w:val="115"/>
          <w:sz w:val="20"/>
        </w:rPr>
        <w:t xml:space="preserve"> </w:t>
      </w:r>
      <w:r w:rsidRPr="00B964D0">
        <w:rPr>
          <w:w w:val="115"/>
          <w:sz w:val="20"/>
        </w:rPr>
        <w:t>as</w:t>
      </w:r>
      <w:r w:rsidRPr="00B964D0">
        <w:rPr>
          <w:spacing w:val="-4"/>
          <w:w w:val="115"/>
          <w:sz w:val="20"/>
        </w:rPr>
        <w:t xml:space="preserve"> </w:t>
      </w:r>
      <w:r w:rsidRPr="00B964D0">
        <w:rPr>
          <w:b/>
          <w:w w:val="115"/>
          <w:sz w:val="20"/>
        </w:rPr>
        <w:t>https://auctions.inventon.in</w:t>
      </w:r>
      <w:r w:rsidRPr="00B964D0">
        <w:rPr>
          <w:b/>
          <w:spacing w:val="-4"/>
          <w:w w:val="115"/>
          <w:sz w:val="20"/>
        </w:rPr>
        <w:t xml:space="preserve"> </w:t>
      </w:r>
      <w:r w:rsidRPr="00B964D0">
        <w:rPr>
          <w:w w:val="115"/>
          <w:sz w:val="20"/>
        </w:rPr>
        <w:t>and</w:t>
      </w:r>
      <w:r w:rsidRPr="00B964D0">
        <w:rPr>
          <w:spacing w:val="-4"/>
          <w:w w:val="115"/>
          <w:sz w:val="20"/>
        </w:rPr>
        <w:t xml:space="preserve"> </w:t>
      </w:r>
      <w:r w:rsidRPr="00B964D0">
        <w:rPr>
          <w:w w:val="115"/>
          <w:sz w:val="20"/>
        </w:rPr>
        <w:t>generate</w:t>
      </w:r>
      <w:r w:rsidRPr="00B964D0">
        <w:rPr>
          <w:spacing w:val="-6"/>
          <w:w w:val="115"/>
          <w:sz w:val="20"/>
        </w:rPr>
        <w:t xml:space="preserve"> </w:t>
      </w:r>
      <w:r w:rsidRPr="00B964D0">
        <w:rPr>
          <w:w w:val="115"/>
          <w:sz w:val="20"/>
        </w:rPr>
        <w:t>their</w:t>
      </w:r>
      <w:r w:rsidRPr="00B964D0">
        <w:rPr>
          <w:spacing w:val="-4"/>
          <w:w w:val="115"/>
          <w:sz w:val="20"/>
        </w:rPr>
        <w:t xml:space="preserve"> </w:t>
      </w:r>
      <w:r w:rsidRPr="00B964D0">
        <w:rPr>
          <w:w w:val="115"/>
          <w:sz w:val="20"/>
        </w:rPr>
        <w:t>User</w:t>
      </w:r>
      <w:r w:rsidRPr="00B964D0">
        <w:rPr>
          <w:spacing w:val="-4"/>
          <w:w w:val="115"/>
          <w:sz w:val="20"/>
        </w:rPr>
        <w:t xml:space="preserve"> </w:t>
      </w:r>
      <w:r w:rsidRPr="00B964D0">
        <w:rPr>
          <w:w w:val="115"/>
          <w:sz w:val="20"/>
        </w:rPr>
        <w:t>ID</w:t>
      </w:r>
      <w:r w:rsidRPr="00B964D0">
        <w:rPr>
          <w:spacing w:val="-6"/>
          <w:w w:val="115"/>
          <w:sz w:val="20"/>
        </w:rPr>
        <w:t xml:space="preserve"> </w:t>
      </w:r>
      <w:r w:rsidRPr="00B964D0">
        <w:rPr>
          <w:w w:val="115"/>
          <w:sz w:val="20"/>
        </w:rPr>
        <w:t>and</w:t>
      </w:r>
      <w:r w:rsidRPr="00B964D0">
        <w:rPr>
          <w:spacing w:val="-4"/>
          <w:w w:val="115"/>
          <w:sz w:val="20"/>
        </w:rPr>
        <w:t xml:space="preserve"> </w:t>
      </w:r>
      <w:r w:rsidRPr="00B964D0">
        <w:rPr>
          <w:w w:val="115"/>
          <w:sz w:val="20"/>
        </w:rPr>
        <w:t>Password free</w:t>
      </w:r>
      <w:r w:rsidRPr="00B964D0">
        <w:rPr>
          <w:spacing w:val="-8"/>
          <w:w w:val="115"/>
          <w:sz w:val="20"/>
        </w:rPr>
        <w:t xml:space="preserve"> </w:t>
      </w:r>
      <w:r w:rsidRPr="00B964D0">
        <w:rPr>
          <w:w w:val="115"/>
          <w:sz w:val="20"/>
        </w:rPr>
        <w:t>of</w:t>
      </w:r>
      <w:r w:rsidRPr="00B964D0">
        <w:rPr>
          <w:spacing w:val="-7"/>
          <w:w w:val="115"/>
          <w:sz w:val="20"/>
        </w:rPr>
        <w:t xml:space="preserve"> </w:t>
      </w:r>
      <w:r w:rsidRPr="00B964D0">
        <w:rPr>
          <w:w w:val="115"/>
          <w:sz w:val="20"/>
        </w:rPr>
        <w:t>cost</w:t>
      </w:r>
      <w:r w:rsidRPr="00B964D0">
        <w:rPr>
          <w:spacing w:val="-7"/>
          <w:w w:val="115"/>
          <w:sz w:val="20"/>
        </w:rPr>
        <w:t xml:space="preserve"> </w:t>
      </w:r>
      <w:r w:rsidRPr="00B964D0">
        <w:rPr>
          <w:w w:val="115"/>
          <w:sz w:val="20"/>
        </w:rPr>
        <w:t>of</w:t>
      </w:r>
      <w:r w:rsidRPr="00B964D0">
        <w:rPr>
          <w:spacing w:val="-8"/>
          <w:w w:val="115"/>
          <w:sz w:val="20"/>
        </w:rPr>
        <w:t xml:space="preserve"> </w:t>
      </w:r>
      <w:r w:rsidRPr="00B964D0">
        <w:rPr>
          <w:w w:val="115"/>
          <w:sz w:val="20"/>
        </w:rPr>
        <w:t>their</w:t>
      </w:r>
      <w:r w:rsidRPr="00B964D0">
        <w:rPr>
          <w:spacing w:val="-8"/>
          <w:w w:val="115"/>
          <w:sz w:val="20"/>
        </w:rPr>
        <w:t xml:space="preserve"> </w:t>
      </w:r>
      <w:r w:rsidRPr="00B964D0">
        <w:rPr>
          <w:w w:val="115"/>
          <w:sz w:val="20"/>
        </w:rPr>
        <w:t>own</w:t>
      </w:r>
      <w:r w:rsidRPr="00B964D0">
        <w:rPr>
          <w:spacing w:val="-7"/>
          <w:w w:val="115"/>
          <w:sz w:val="20"/>
        </w:rPr>
        <w:t xml:space="preserve"> </w:t>
      </w:r>
      <w:r w:rsidRPr="00B964D0">
        <w:rPr>
          <w:w w:val="115"/>
          <w:sz w:val="20"/>
        </w:rPr>
        <w:t>to</w:t>
      </w:r>
      <w:r w:rsidRPr="00B964D0">
        <w:rPr>
          <w:spacing w:val="-7"/>
          <w:w w:val="115"/>
          <w:sz w:val="20"/>
        </w:rPr>
        <w:t xml:space="preserve"> </w:t>
      </w:r>
      <w:r w:rsidRPr="00B964D0">
        <w:rPr>
          <w:w w:val="115"/>
          <w:sz w:val="20"/>
        </w:rPr>
        <w:t>participate</w:t>
      </w:r>
      <w:r w:rsidRPr="00B964D0">
        <w:rPr>
          <w:spacing w:val="-8"/>
          <w:w w:val="115"/>
          <w:sz w:val="20"/>
        </w:rPr>
        <w:t xml:space="preserve"> </w:t>
      </w:r>
      <w:r w:rsidRPr="00B964D0">
        <w:rPr>
          <w:w w:val="115"/>
          <w:sz w:val="20"/>
        </w:rPr>
        <w:t>in</w:t>
      </w:r>
      <w:r w:rsidRPr="00B964D0">
        <w:rPr>
          <w:spacing w:val="-8"/>
          <w:w w:val="115"/>
          <w:sz w:val="20"/>
        </w:rPr>
        <w:t xml:space="preserve"> </w:t>
      </w:r>
      <w:r w:rsidRPr="00B964D0">
        <w:rPr>
          <w:w w:val="115"/>
          <w:sz w:val="20"/>
        </w:rPr>
        <w:t>the</w:t>
      </w:r>
      <w:r w:rsidRPr="00B964D0">
        <w:rPr>
          <w:spacing w:val="-8"/>
          <w:w w:val="115"/>
          <w:sz w:val="20"/>
        </w:rPr>
        <w:t xml:space="preserve"> </w:t>
      </w:r>
      <w:r w:rsidRPr="00B964D0">
        <w:rPr>
          <w:w w:val="115"/>
          <w:sz w:val="20"/>
        </w:rPr>
        <w:t>e-Auction</w:t>
      </w:r>
      <w:r w:rsidRPr="00B964D0">
        <w:rPr>
          <w:spacing w:val="-8"/>
          <w:w w:val="115"/>
          <w:sz w:val="20"/>
        </w:rPr>
        <w:t xml:space="preserve"> </w:t>
      </w:r>
      <w:r w:rsidRPr="00B964D0">
        <w:rPr>
          <w:w w:val="115"/>
          <w:sz w:val="20"/>
        </w:rPr>
        <w:t>on</w:t>
      </w:r>
      <w:r w:rsidRPr="00B964D0">
        <w:rPr>
          <w:spacing w:val="-8"/>
          <w:w w:val="115"/>
          <w:sz w:val="20"/>
        </w:rPr>
        <w:t xml:space="preserve"> </w:t>
      </w:r>
      <w:r w:rsidRPr="00B964D0">
        <w:rPr>
          <w:w w:val="115"/>
          <w:sz w:val="20"/>
        </w:rPr>
        <w:t>the</w:t>
      </w:r>
      <w:r w:rsidRPr="00B964D0">
        <w:rPr>
          <w:spacing w:val="-8"/>
          <w:w w:val="115"/>
          <w:sz w:val="20"/>
        </w:rPr>
        <w:t xml:space="preserve"> </w:t>
      </w:r>
      <w:r w:rsidRPr="00B964D0">
        <w:rPr>
          <w:w w:val="115"/>
          <w:sz w:val="20"/>
        </w:rPr>
        <w:t>date</w:t>
      </w:r>
      <w:r w:rsidRPr="00B964D0">
        <w:rPr>
          <w:spacing w:val="-8"/>
          <w:w w:val="115"/>
          <w:sz w:val="20"/>
        </w:rPr>
        <w:t xml:space="preserve"> </w:t>
      </w:r>
      <w:r w:rsidRPr="00B964D0">
        <w:rPr>
          <w:w w:val="115"/>
          <w:sz w:val="20"/>
        </w:rPr>
        <w:t>and</w:t>
      </w:r>
      <w:r w:rsidRPr="00B964D0">
        <w:rPr>
          <w:spacing w:val="-7"/>
          <w:w w:val="115"/>
          <w:sz w:val="20"/>
        </w:rPr>
        <w:t xml:space="preserve"> </w:t>
      </w:r>
      <w:r w:rsidRPr="00B964D0">
        <w:rPr>
          <w:w w:val="115"/>
          <w:sz w:val="20"/>
        </w:rPr>
        <w:t>time</w:t>
      </w:r>
      <w:r w:rsidRPr="00B964D0">
        <w:rPr>
          <w:spacing w:val="-8"/>
          <w:w w:val="115"/>
          <w:sz w:val="20"/>
        </w:rPr>
        <w:t xml:space="preserve"> </w:t>
      </w:r>
      <w:r w:rsidRPr="00B964D0">
        <w:rPr>
          <w:w w:val="115"/>
          <w:sz w:val="20"/>
        </w:rPr>
        <w:t>aforesaid.</w:t>
      </w:r>
      <w:r w:rsidRPr="00B964D0">
        <w:rPr>
          <w:spacing w:val="-7"/>
          <w:w w:val="115"/>
          <w:sz w:val="20"/>
        </w:rPr>
        <w:t xml:space="preserve"> </w:t>
      </w:r>
      <w:r w:rsidRPr="00B964D0">
        <w:rPr>
          <w:w w:val="115"/>
          <w:sz w:val="20"/>
        </w:rPr>
        <w:t>For</w:t>
      </w:r>
      <w:r w:rsidRPr="00B964D0">
        <w:rPr>
          <w:spacing w:val="-7"/>
          <w:w w:val="115"/>
          <w:sz w:val="20"/>
        </w:rPr>
        <w:t xml:space="preserve"> </w:t>
      </w:r>
      <w:r w:rsidRPr="00B964D0">
        <w:rPr>
          <w:w w:val="115"/>
          <w:sz w:val="20"/>
        </w:rPr>
        <w:t>any enquiry,</w:t>
      </w:r>
      <w:r w:rsidRPr="00B964D0">
        <w:rPr>
          <w:spacing w:val="-2"/>
          <w:w w:val="115"/>
          <w:sz w:val="20"/>
        </w:rPr>
        <w:t xml:space="preserve"> </w:t>
      </w:r>
      <w:r w:rsidRPr="00B964D0">
        <w:rPr>
          <w:w w:val="115"/>
          <w:sz w:val="20"/>
        </w:rPr>
        <w:t>information</w:t>
      </w:r>
      <w:r w:rsidRPr="00B964D0">
        <w:rPr>
          <w:spacing w:val="-2"/>
          <w:w w:val="115"/>
          <w:sz w:val="20"/>
        </w:rPr>
        <w:t xml:space="preserve"> </w:t>
      </w:r>
      <w:r w:rsidRPr="00B964D0">
        <w:rPr>
          <w:w w:val="115"/>
          <w:sz w:val="20"/>
        </w:rPr>
        <w:t>&amp;</w:t>
      </w:r>
      <w:r w:rsidRPr="00B964D0">
        <w:rPr>
          <w:spacing w:val="-3"/>
          <w:w w:val="115"/>
          <w:sz w:val="20"/>
        </w:rPr>
        <w:t xml:space="preserve"> </w:t>
      </w:r>
      <w:r w:rsidRPr="00B964D0">
        <w:rPr>
          <w:w w:val="115"/>
          <w:sz w:val="20"/>
        </w:rPr>
        <w:t>inspection</w:t>
      </w:r>
      <w:r w:rsidRPr="00B964D0">
        <w:rPr>
          <w:spacing w:val="-2"/>
          <w:w w:val="115"/>
          <w:sz w:val="20"/>
        </w:rPr>
        <w:t xml:space="preserve"> </w:t>
      </w:r>
      <w:r w:rsidRPr="00B964D0">
        <w:rPr>
          <w:w w:val="115"/>
          <w:sz w:val="20"/>
        </w:rPr>
        <w:t>of the</w:t>
      </w:r>
      <w:r w:rsidRPr="00B964D0">
        <w:rPr>
          <w:spacing w:val="-3"/>
          <w:w w:val="115"/>
          <w:sz w:val="20"/>
        </w:rPr>
        <w:t xml:space="preserve"> </w:t>
      </w:r>
      <w:r w:rsidRPr="00B964D0">
        <w:rPr>
          <w:w w:val="115"/>
          <w:sz w:val="20"/>
        </w:rPr>
        <w:t>property,</w:t>
      </w:r>
      <w:r w:rsidRPr="00B964D0">
        <w:rPr>
          <w:spacing w:val="-2"/>
          <w:w w:val="115"/>
          <w:sz w:val="20"/>
        </w:rPr>
        <w:t xml:space="preserve"> </w:t>
      </w:r>
      <w:r w:rsidRPr="00B964D0">
        <w:rPr>
          <w:w w:val="115"/>
          <w:sz w:val="20"/>
        </w:rPr>
        <w:t>support,</w:t>
      </w:r>
      <w:r w:rsidRPr="00B964D0">
        <w:rPr>
          <w:spacing w:val="-2"/>
          <w:w w:val="115"/>
          <w:sz w:val="20"/>
        </w:rPr>
        <w:t xml:space="preserve"> </w:t>
      </w:r>
      <w:r w:rsidRPr="00B964D0">
        <w:rPr>
          <w:w w:val="115"/>
          <w:sz w:val="20"/>
        </w:rPr>
        <w:t>procedure</w:t>
      </w:r>
      <w:r w:rsidRPr="00B964D0">
        <w:rPr>
          <w:spacing w:val="-2"/>
          <w:w w:val="115"/>
          <w:sz w:val="20"/>
        </w:rPr>
        <w:t xml:space="preserve"> </w:t>
      </w:r>
      <w:r w:rsidRPr="00B964D0">
        <w:rPr>
          <w:w w:val="115"/>
          <w:sz w:val="20"/>
        </w:rPr>
        <w:t>and</w:t>
      </w:r>
      <w:r w:rsidRPr="00B964D0">
        <w:rPr>
          <w:spacing w:val="-2"/>
          <w:w w:val="115"/>
          <w:sz w:val="20"/>
        </w:rPr>
        <w:t xml:space="preserve"> </w:t>
      </w:r>
      <w:r w:rsidRPr="00B964D0">
        <w:rPr>
          <w:w w:val="115"/>
          <w:sz w:val="20"/>
        </w:rPr>
        <w:t>online</w:t>
      </w:r>
      <w:r w:rsidRPr="00B964D0">
        <w:rPr>
          <w:spacing w:val="-2"/>
          <w:w w:val="115"/>
          <w:sz w:val="20"/>
        </w:rPr>
        <w:t xml:space="preserve"> </w:t>
      </w:r>
      <w:r w:rsidRPr="00B964D0">
        <w:rPr>
          <w:w w:val="115"/>
          <w:sz w:val="20"/>
        </w:rPr>
        <w:t>training</w:t>
      </w:r>
      <w:r w:rsidRPr="00B964D0">
        <w:rPr>
          <w:spacing w:val="-2"/>
          <w:w w:val="115"/>
          <w:sz w:val="20"/>
        </w:rPr>
        <w:t xml:space="preserve"> </w:t>
      </w:r>
      <w:r w:rsidRPr="00B964D0">
        <w:rPr>
          <w:w w:val="115"/>
          <w:sz w:val="20"/>
        </w:rPr>
        <w:t>on e-Auction,</w:t>
      </w:r>
      <w:r w:rsidRPr="00B964D0">
        <w:rPr>
          <w:spacing w:val="-3"/>
          <w:w w:val="115"/>
          <w:sz w:val="20"/>
        </w:rPr>
        <w:t xml:space="preserve"> </w:t>
      </w:r>
      <w:r w:rsidRPr="00B964D0">
        <w:rPr>
          <w:w w:val="115"/>
          <w:sz w:val="20"/>
        </w:rPr>
        <w:t>the</w:t>
      </w:r>
      <w:r w:rsidRPr="00B964D0">
        <w:rPr>
          <w:spacing w:val="-8"/>
          <w:w w:val="115"/>
          <w:sz w:val="20"/>
        </w:rPr>
        <w:t xml:space="preserve"> </w:t>
      </w:r>
      <w:r w:rsidRPr="00B964D0">
        <w:rPr>
          <w:w w:val="115"/>
          <w:sz w:val="20"/>
        </w:rPr>
        <w:t>prospective</w:t>
      </w:r>
      <w:r w:rsidRPr="00B964D0">
        <w:rPr>
          <w:spacing w:val="-6"/>
          <w:w w:val="115"/>
          <w:sz w:val="20"/>
        </w:rPr>
        <w:t xml:space="preserve"> </w:t>
      </w:r>
      <w:r w:rsidRPr="00B964D0">
        <w:rPr>
          <w:w w:val="115"/>
          <w:sz w:val="20"/>
        </w:rPr>
        <w:t>bidders</w:t>
      </w:r>
      <w:r w:rsidRPr="00B964D0">
        <w:rPr>
          <w:spacing w:val="-6"/>
          <w:w w:val="115"/>
          <w:sz w:val="20"/>
        </w:rPr>
        <w:t xml:space="preserve"> </w:t>
      </w:r>
      <w:r w:rsidRPr="00B964D0">
        <w:rPr>
          <w:w w:val="115"/>
          <w:sz w:val="20"/>
        </w:rPr>
        <w:t>may</w:t>
      </w:r>
      <w:r w:rsidRPr="00B964D0">
        <w:rPr>
          <w:spacing w:val="-5"/>
          <w:w w:val="115"/>
          <w:sz w:val="20"/>
        </w:rPr>
        <w:t xml:space="preserve"> </w:t>
      </w:r>
      <w:r w:rsidRPr="00B964D0">
        <w:rPr>
          <w:w w:val="115"/>
          <w:sz w:val="20"/>
        </w:rPr>
        <w:t>contact</w:t>
      </w:r>
      <w:r w:rsidRPr="00B964D0">
        <w:rPr>
          <w:spacing w:val="-6"/>
          <w:w w:val="115"/>
          <w:sz w:val="20"/>
        </w:rPr>
        <w:t xml:space="preserve"> </w:t>
      </w:r>
      <w:r w:rsidRPr="00B964D0">
        <w:rPr>
          <w:w w:val="115"/>
          <w:sz w:val="20"/>
        </w:rPr>
        <w:t>the</w:t>
      </w:r>
      <w:r w:rsidRPr="00B964D0">
        <w:rPr>
          <w:spacing w:val="-6"/>
          <w:w w:val="115"/>
          <w:sz w:val="20"/>
        </w:rPr>
        <w:t xml:space="preserve"> </w:t>
      </w:r>
      <w:r w:rsidRPr="00B964D0">
        <w:rPr>
          <w:w w:val="115"/>
          <w:sz w:val="20"/>
        </w:rPr>
        <w:t>Client</w:t>
      </w:r>
      <w:r w:rsidRPr="00B964D0">
        <w:rPr>
          <w:spacing w:val="-5"/>
          <w:w w:val="115"/>
          <w:sz w:val="20"/>
        </w:rPr>
        <w:t xml:space="preserve"> </w:t>
      </w:r>
      <w:r w:rsidRPr="00B964D0">
        <w:rPr>
          <w:w w:val="115"/>
          <w:sz w:val="20"/>
        </w:rPr>
        <w:t>Service</w:t>
      </w:r>
      <w:r w:rsidRPr="00B964D0">
        <w:rPr>
          <w:spacing w:val="-5"/>
          <w:w w:val="115"/>
          <w:sz w:val="20"/>
        </w:rPr>
        <w:t xml:space="preserve"> </w:t>
      </w:r>
      <w:r w:rsidRPr="00B964D0">
        <w:rPr>
          <w:w w:val="115"/>
          <w:sz w:val="20"/>
        </w:rPr>
        <w:t>Delivery</w:t>
      </w:r>
      <w:r w:rsidRPr="00B964D0">
        <w:rPr>
          <w:spacing w:val="-5"/>
          <w:w w:val="115"/>
          <w:sz w:val="20"/>
        </w:rPr>
        <w:t xml:space="preserve"> </w:t>
      </w:r>
      <w:r w:rsidRPr="00B964D0">
        <w:rPr>
          <w:w w:val="115"/>
          <w:sz w:val="20"/>
        </w:rPr>
        <w:t>(CSD)</w:t>
      </w:r>
      <w:r w:rsidRPr="00B964D0">
        <w:rPr>
          <w:spacing w:val="-5"/>
          <w:w w:val="115"/>
          <w:sz w:val="20"/>
        </w:rPr>
        <w:t xml:space="preserve"> </w:t>
      </w:r>
      <w:r w:rsidRPr="00B964D0">
        <w:rPr>
          <w:w w:val="115"/>
          <w:sz w:val="20"/>
        </w:rPr>
        <w:t xml:space="preserve">Department of our Sales &amp; Marketing and e-Auction Service Partner </w:t>
      </w:r>
      <w:r w:rsidRPr="00B964D0">
        <w:rPr>
          <w:b/>
          <w:w w:val="115"/>
          <w:sz w:val="20"/>
        </w:rPr>
        <w:t xml:space="preserve">M/s. InventON Solutions Pvt. Limited, through Tel. No.: +91 9833478748/9029086321 &amp; E-mail ID: </w:t>
      </w:r>
      <w:hyperlink r:id="rId7">
        <w:r w:rsidRPr="00B964D0">
          <w:rPr>
            <w:b/>
            <w:color w:val="0562C1"/>
            <w:w w:val="115"/>
            <w:sz w:val="20"/>
            <w:u w:val="single" w:color="0562C1"/>
          </w:rPr>
          <w:t>care@inventon.net</w:t>
        </w:r>
      </w:hyperlink>
      <w:r w:rsidRPr="00B964D0">
        <w:rPr>
          <w:b/>
          <w:color w:val="0562C1"/>
          <w:w w:val="115"/>
          <w:sz w:val="20"/>
        </w:rPr>
        <w:t xml:space="preserve"> </w:t>
      </w:r>
      <w:r w:rsidRPr="00B964D0">
        <w:rPr>
          <w:b/>
          <w:w w:val="115"/>
          <w:sz w:val="20"/>
        </w:rPr>
        <w:t>o</w:t>
      </w:r>
      <w:r w:rsidRPr="00B964D0">
        <w:rPr>
          <w:w w:val="115"/>
          <w:sz w:val="20"/>
        </w:rPr>
        <w:t xml:space="preserve">r </w:t>
      </w:r>
      <w:hyperlink r:id="rId8">
        <w:r w:rsidRPr="00B964D0">
          <w:rPr>
            <w:b/>
            <w:color w:val="0562C1"/>
            <w:w w:val="115"/>
            <w:sz w:val="20"/>
            <w:u w:val="single" w:color="0562C1"/>
          </w:rPr>
          <w:t>manoj.das@inventon.net</w:t>
        </w:r>
      </w:hyperlink>
      <w:r w:rsidRPr="00B964D0">
        <w:rPr>
          <w:b/>
          <w:color w:val="0562C1"/>
          <w:w w:val="115"/>
          <w:sz w:val="20"/>
        </w:rPr>
        <w:t xml:space="preserve"> </w:t>
      </w:r>
      <w:r w:rsidRPr="00B964D0">
        <w:rPr>
          <w:b/>
          <w:w w:val="115"/>
          <w:sz w:val="20"/>
        </w:rPr>
        <w:t xml:space="preserve">or </w:t>
      </w:r>
      <w:r w:rsidRPr="00B964D0">
        <w:rPr>
          <w:w w:val="115"/>
          <w:sz w:val="20"/>
        </w:rPr>
        <w:t xml:space="preserve">the Authorized Officers </w:t>
      </w:r>
      <w:r w:rsidR="00E840B1" w:rsidRPr="00632236">
        <w:rPr>
          <w:rFonts w:ascii="Bookman Old Style" w:hAnsi="Bookman Old Style" w:cs="Times New Roman"/>
          <w:b/>
          <w:bCs/>
          <w:sz w:val="20"/>
          <w:szCs w:val="20"/>
        </w:rPr>
        <w:t xml:space="preserve">Mr. </w:t>
      </w:r>
      <w:r w:rsidR="00E840B1">
        <w:rPr>
          <w:rFonts w:ascii="Bookman Old Style" w:hAnsi="Bookman Old Style" w:cs="Times New Roman"/>
          <w:b/>
          <w:bCs/>
          <w:sz w:val="20"/>
          <w:szCs w:val="20"/>
        </w:rPr>
        <w:t>S.N.V.V. Ashok Kumar</w:t>
      </w:r>
      <w:r>
        <w:rPr>
          <w:rFonts w:ascii="Bookman Old Style" w:hAnsi="Bookman Old Style" w:cs="Times New Roman"/>
          <w:b/>
          <w:bCs/>
          <w:sz w:val="20"/>
          <w:szCs w:val="20"/>
        </w:rPr>
        <w:t xml:space="preserve">- </w:t>
      </w:r>
      <w:r w:rsidR="00E840B1" w:rsidRPr="00081828">
        <w:rPr>
          <w:rFonts w:ascii="Bookman Old Style" w:hAnsi="Bookman Old Style" w:cs="Times New Roman"/>
          <w:b/>
          <w:bCs/>
          <w:sz w:val="20"/>
          <w:szCs w:val="20"/>
        </w:rPr>
        <w:t>9985474474</w:t>
      </w:r>
      <w:r w:rsidR="00E840B1">
        <w:rPr>
          <w:rFonts w:ascii="Bookman Old Style" w:hAnsi="Bookman Old Style" w:cs="Times New Roman"/>
          <w:b/>
          <w:bCs/>
          <w:sz w:val="20"/>
          <w:szCs w:val="20"/>
        </w:rPr>
        <w:t xml:space="preserve">. </w:t>
      </w:r>
      <w:r w:rsidRPr="00B964D0">
        <w:rPr>
          <w:w w:val="110"/>
          <w:sz w:val="20"/>
        </w:rPr>
        <w:t>To</w:t>
      </w:r>
      <w:r w:rsidRPr="00B964D0">
        <w:rPr>
          <w:spacing w:val="28"/>
          <w:w w:val="110"/>
          <w:sz w:val="20"/>
        </w:rPr>
        <w:t xml:space="preserve"> </w:t>
      </w:r>
      <w:r w:rsidRPr="00B964D0">
        <w:rPr>
          <w:w w:val="110"/>
          <w:sz w:val="20"/>
        </w:rPr>
        <w:t>the</w:t>
      </w:r>
      <w:r w:rsidRPr="00B964D0">
        <w:rPr>
          <w:spacing w:val="26"/>
          <w:w w:val="110"/>
          <w:sz w:val="20"/>
        </w:rPr>
        <w:t xml:space="preserve"> </w:t>
      </w:r>
      <w:r w:rsidRPr="00B964D0">
        <w:rPr>
          <w:w w:val="110"/>
          <w:sz w:val="20"/>
        </w:rPr>
        <w:t>best</w:t>
      </w:r>
      <w:r w:rsidRPr="00B964D0">
        <w:rPr>
          <w:spacing w:val="26"/>
          <w:w w:val="110"/>
          <w:sz w:val="20"/>
        </w:rPr>
        <w:t xml:space="preserve"> </w:t>
      </w:r>
      <w:r w:rsidRPr="00B964D0">
        <w:rPr>
          <w:w w:val="110"/>
          <w:sz w:val="20"/>
        </w:rPr>
        <w:t>of</w:t>
      </w:r>
      <w:r w:rsidRPr="00B964D0">
        <w:rPr>
          <w:spacing w:val="26"/>
          <w:w w:val="110"/>
          <w:sz w:val="20"/>
        </w:rPr>
        <w:t xml:space="preserve"> </w:t>
      </w:r>
      <w:r w:rsidRPr="00B964D0">
        <w:rPr>
          <w:w w:val="110"/>
          <w:sz w:val="20"/>
        </w:rPr>
        <w:t>knowledge</w:t>
      </w:r>
      <w:r w:rsidRPr="00B964D0">
        <w:rPr>
          <w:spacing w:val="26"/>
          <w:w w:val="110"/>
          <w:sz w:val="20"/>
        </w:rPr>
        <w:t xml:space="preserve"> </w:t>
      </w:r>
      <w:r w:rsidRPr="00B964D0">
        <w:rPr>
          <w:w w:val="110"/>
          <w:sz w:val="20"/>
        </w:rPr>
        <w:t>and</w:t>
      </w:r>
      <w:r w:rsidRPr="00B964D0">
        <w:rPr>
          <w:spacing w:val="28"/>
          <w:w w:val="110"/>
          <w:sz w:val="20"/>
        </w:rPr>
        <w:t xml:space="preserve"> </w:t>
      </w:r>
      <w:r w:rsidRPr="00B964D0">
        <w:rPr>
          <w:w w:val="110"/>
          <w:sz w:val="20"/>
        </w:rPr>
        <w:t>information</w:t>
      </w:r>
      <w:r w:rsidRPr="00B964D0">
        <w:rPr>
          <w:spacing w:val="26"/>
          <w:w w:val="110"/>
          <w:sz w:val="20"/>
        </w:rPr>
        <w:t xml:space="preserve"> </w:t>
      </w:r>
      <w:r w:rsidRPr="00B964D0">
        <w:rPr>
          <w:w w:val="110"/>
          <w:sz w:val="20"/>
        </w:rPr>
        <w:t>of</w:t>
      </w:r>
      <w:r w:rsidRPr="00B964D0">
        <w:rPr>
          <w:spacing w:val="24"/>
          <w:w w:val="110"/>
          <w:sz w:val="20"/>
        </w:rPr>
        <w:t xml:space="preserve"> </w:t>
      </w:r>
      <w:r w:rsidRPr="00B964D0">
        <w:rPr>
          <w:w w:val="110"/>
          <w:sz w:val="20"/>
        </w:rPr>
        <w:t>the</w:t>
      </w:r>
      <w:r w:rsidRPr="00B964D0">
        <w:rPr>
          <w:spacing w:val="26"/>
          <w:w w:val="110"/>
          <w:sz w:val="20"/>
        </w:rPr>
        <w:t xml:space="preserve"> </w:t>
      </w:r>
      <w:r w:rsidRPr="00B964D0">
        <w:rPr>
          <w:w w:val="110"/>
          <w:sz w:val="20"/>
        </w:rPr>
        <w:t>Authorized</w:t>
      </w:r>
      <w:r w:rsidRPr="00B964D0">
        <w:rPr>
          <w:spacing w:val="26"/>
          <w:w w:val="110"/>
          <w:sz w:val="20"/>
        </w:rPr>
        <w:t xml:space="preserve"> </w:t>
      </w:r>
      <w:r w:rsidRPr="00B964D0">
        <w:rPr>
          <w:w w:val="110"/>
          <w:sz w:val="20"/>
        </w:rPr>
        <w:t>officer,</w:t>
      </w:r>
      <w:r w:rsidRPr="00B964D0">
        <w:rPr>
          <w:spacing w:val="28"/>
          <w:w w:val="110"/>
          <w:sz w:val="20"/>
        </w:rPr>
        <w:t xml:space="preserve"> </w:t>
      </w:r>
      <w:r w:rsidRPr="00B964D0">
        <w:rPr>
          <w:w w:val="110"/>
          <w:sz w:val="20"/>
        </w:rPr>
        <w:t>there</w:t>
      </w:r>
      <w:r w:rsidRPr="00B964D0">
        <w:rPr>
          <w:spacing w:val="26"/>
          <w:w w:val="110"/>
          <w:sz w:val="20"/>
        </w:rPr>
        <w:t xml:space="preserve"> </w:t>
      </w:r>
      <w:r w:rsidRPr="00B964D0">
        <w:rPr>
          <w:w w:val="110"/>
          <w:sz w:val="20"/>
        </w:rPr>
        <w:t>is</w:t>
      </w:r>
      <w:r w:rsidRPr="00B964D0">
        <w:rPr>
          <w:spacing w:val="26"/>
          <w:w w:val="110"/>
          <w:sz w:val="20"/>
        </w:rPr>
        <w:t xml:space="preserve"> </w:t>
      </w:r>
      <w:r w:rsidRPr="00B964D0">
        <w:rPr>
          <w:w w:val="110"/>
          <w:sz w:val="20"/>
        </w:rPr>
        <w:t>no</w:t>
      </w:r>
      <w:r w:rsidRPr="00B964D0">
        <w:rPr>
          <w:spacing w:val="28"/>
          <w:w w:val="110"/>
          <w:sz w:val="20"/>
        </w:rPr>
        <w:t xml:space="preserve"> </w:t>
      </w:r>
      <w:r w:rsidRPr="00B964D0">
        <w:rPr>
          <w:w w:val="110"/>
          <w:sz w:val="20"/>
        </w:rPr>
        <w:t>encumbrance in the property/</w:t>
      </w:r>
      <w:proofErr w:type="spellStart"/>
      <w:r w:rsidRPr="00B964D0">
        <w:rPr>
          <w:w w:val="110"/>
          <w:sz w:val="20"/>
        </w:rPr>
        <w:t>ies</w:t>
      </w:r>
      <w:proofErr w:type="spellEnd"/>
      <w:r w:rsidRPr="00B964D0">
        <w:rPr>
          <w:w w:val="110"/>
          <w:sz w:val="20"/>
        </w:rPr>
        <w:t>. However, the intending bidders should make their own independent inquiries regarding the encumbrance, title of property/</w:t>
      </w:r>
      <w:proofErr w:type="spellStart"/>
      <w:r w:rsidRPr="00B964D0">
        <w:rPr>
          <w:w w:val="110"/>
          <w:sz w:val="20"/>
        </w:rPr>
        <w:t>ies</w:t>
      </w:r>
      <w:proofErr w:type="spellEnd"/>
      <w:r w:rsidRPr="00B964D0">
        <w:rPr>
          <w:w w:val="110"/>
          <w:sz w:val="20"/>
        </w:rP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w:t>
      </w:r>
      <w:r w:rsidRPr="00B964D0">
        <w:rPr>
          <w:spacing w:val="40"/>
          <w:w w:val="110"/>
          <w:sz w:val="20"/>
        </w:rPr>
        <w:t xml:space="preserve"> </w:t>
      </w:r>
      <w:r w:rsidRPr="00B964D0">
        <w:rPr>
          <w:w w:val="110"/>
          <w:sz w:val="20"/>
        </w:rPr>
        <w:t xml:space="preserve">officer/Secured Creditor shall not be responsible in any way for any third-party </w:t>
      </w:r>
      <w:r w:rsidRPr="00B964D0">
        <w:rPr>
          <w:spacing w:val="-2"/>
          <w:w w:val="110"/>
          <w:sz w:val="20"/>
        </w:rPr>
        <w:t>claims/rights/dues;</w:t>
      </w:r>
    </w:p>
    <w:p w14:paraId="40D5EA57" w14:textId="77777777" w:rsidR="008A01EE" w:rsidRDefault="00DA769F">
      <w:pPr>
        <w:pStyle w:val="ListParagraph"/>
        <w:numPr>
          <w:ilvl w:val="0"/>
          <w:numId w:val="3"/>
        </w:numPr>
        <w:tabs>
          <w:tab w:val="left" w:pos="889"/>
        </w:tabs>
        <w:spacing w:before="6" w:line="225" w:lineRule="auto"/>
        <w:ind w:right="294"/>
        <w:jc w:val="both"/>
        <w:rPr>
          <w:rFonts w:ascii="Times New Roman" w:hAnsi="Times New Roman"/>
          <w:b/>
          <w:color w:val="2A2A28"/>
        </w:rPr>
      </w:pPr>
      <w:r>
        <w:rPr>
          <w:w w:val="110"/>
          <w:sz w:val="20"/>
        </w:rPr>
        <w:t>For</w:t>
      </w:r>
      <w:r>
        <w:rPr>
          <w:spacing w:val="40"/>
          <w:w w:val="110"/>
          <w:sz w:val="20"/>
        </w:rPr>
        <w:t xml:space="preserve"> </w:t>
      </w:r>
      <w:r>
        <w:rPr>
          <w:w w:val="110"/>
          <w:sz w:val="20"/>
        </w:rPr>
        <w:t>participating</w:t>
      </w:r>
      <w:r>
        <w:rPr>
          <w:spacing w:val="40"/>
          <w:w w:val="110"/>
          <w:sz w:val="20"/>
        </w:rPr>
        <w:t xml:space="preserve"> </w:t>
      </w:r>
      <w:r>
        <w:rPr>
          <w:w w:val="110"/>
          <w:sz w:val="20"/>
        </w:rPr>
        <w:t>in</w:t>
      </w:r>
      <w:r>
        <w:rPr>
          <w:spacing w:val="40"/>
          <w:w w:val="110"/>
          <w:sz w:val="20"/>
        </w:rPr>
        <w:t xml:space="preserve"> </w:t>
      </w:r>
      <w:r>
        <w:rPr>
          <w:w w:val="110"/>
          <w:sz w:val="20"/>
        </w:rPr>
        <w:t>the</w:t>
      </w:r>
      <w:r>
        <w:rPr>
          <w:spacing w:val="40"/>
          <w:w w:val="110"/>
          <w:sz w:val="20"/>
        </w:rPr>
        <w:t xml:space="preserve"> </w:t>
      </w:r>
      <w:r>
        <w:rPr>
          <w:w w:val="110"/>
          <w:sz w:val="20"/>
        </w:rPr>
        <w:t>e-Auction,</w:t>
      </w:r>
      <w:r>
        <w:rPr>
          <w:spacing w:val="40"/>
          <w:w w:val="110"/>
          <w:sz w:val="20"/>
        </w:rPr>
        <w:t xml:space="preserve"> </w:t>
      </w:r>
      <w:r>
        <w:rPr>
          <w:w w:val="110"/>
          <w:sz w:val="20"/>
        </w:rPr>
        <w:t>intending</w:t>
      </w:r>
      <w:r>
        <w:rPr>
          <w:spacing w:val="40"/>
          <w:w w:val="110"/>
          <w:sz w:val="20"/>
        </w:rPr>
        <w:t xml:space="preserve"> </w:t>
      </w:r>
      <w:r>
        <w:rPr>
          <w:w w:val="110"/>
          <w:sz w:val="20"/>
        </w:rPr>
        <w:t>purchasers</w:t>
      </w:r>
      <w:r>
        <w:rPr>
          <w:spacing w:val="40"/>
          <w:w w:val="110"/>
          <w:sz w:val="20"/>
        </w:rPr>
        <w:t xml:space="preserve"> </w:t>
      </w:r>
      <w:r>
        <w:rPr>
          <w:w w:val="110"/>
          <w:sz w:val="20"/>
        </w:rPr>
        <w:t>/</w:t>
      </w:r>
      <w:r>
        <w:rPr>
          <w:spacing w:val="40"/>
          <w:w w:val="110"/>
          <w:sz w:val="20"/>
        </w:rPr>
        <w:t xml:space="preserve"> </w:t>
      </w:r>
      <w:r>
        <w:rPr>
          <w:w w:val="110"/>
          <w:sz w:val="20"/>
        </w:rPr>
        <w:t>bidders</w:t>
      </w:r>
      <w:r>
        <w:rPr>
          <w:spacing w:val="40"/>
          <w:w w:val="110"/>
          <w:sz w:val="20"/>
        </w:rPr>
        <w:t xml:space="preserve"> </w:t>
      </w:r>
      <w:r>
        <w:rPr>
          <w:w w:val="110"/>
          <w:sz w:val="20"/>
        </w:rPr>
        <w:t>will</w:t>
      </w:r>
      <w:r>
        <w:rPr>
          <w:spacing w:val="40"/>
          <w:w w:val="110"/>
          <w:sz w:val="20"/>
        </w:rPr>
        <w:t xml:space="preserve"> </w:t>
      </w:r>
      <w:r>
        <w:rPr>
          <w:w w:val="110"/>
          <w:sz w:val="20"/>
        </w:rPr>
        <w:t>have</w:t>
      </w:r>
      <w:r>
        <w:rPr>
          <w:spacing w:val="40"/>
          <w:w w:val="110"/>
          <w:sz w:val="20"/>
        </w:rPr>
        <w:t xml:space="preserve"> </w:t>
      </w:r>
      <w:r>
        <w:rPr>
          <w:w w:val="110"/>
          <w:sz w:val="20"/>
        </w:rPr>
        <w:t>to</w:t>
      </w:r>
      <w:r>
        <w:rPr>
          <w:spacing w:val="40"/>
          <w:w w:val="110"/>
          <w:sz w:val="20"/>
        </w:rPr>
        <w:t xml:space="preserve"> </w:t>
      </w:r>
      <w:r>
        <w:rPr>
          <w:w w:val="110"/>
          <w:sz w:val="20"/>
        </w:rPr>
        <w:t>submit</w:t>
      </w:r>
      <w:r>
        <w:rPr>
          <w:spacing w:val="40"/>
          <w:w w:val="110"/>
          <w:sz w:val="20"/>
        </w:rPr>
        <w:t xml:space="preserve"> </w:t>
      </w:r>
      <w:r>
        <w:rPr>
          <w:w w:val="110"/>
          <w:sz w:val="20"/>
        </w:rPr>
        <w:t>the hard</w:t>
      </w:r>
      <w:r>
        <w:rPr>
          <w:spacing w:val="34"/>
          <w:w w:val="110"/>
          <w:sz w:val="20"/>
        </w:rPr>
        <w:t xml:space="preserve"> </w:t>
      </w:r>
      <w:r>
        <w:rPr>
          <w:w w:val="110"/>
          <w:sz w:val="20"/>
        </w:rPr>
        <w:t>copy</w:t>
      </w:r>
      <w:r>
        <w:rPr>
          <w:spacing w:val="32"/>
          <w:w w:val="110"/>
          <w:sz w:val="20"/>
        </w:rPr>
        <w:t xml:space="preserve"> </w:t>
      </w:r>
      <w:r>
        <w:rPr>
          <w:w w:val="110"/>
          <w:sz w:val="20"/>
        </w:rPr>
        <w:t>of</w:t>
      </w:r>
      <w:r>
        <w:rPr>
          <w:spacing w:val="32"/>
          <w:w w:val="110"/>
          <w:sz w:val="20"/>
        </w:rPr>
        <w:t xml:space="preserve"> </w:t>
      </w:r>
      <w:r>
        <w:rPr>
          <w:w w:val="110"/>
          <w:sz w:val="20"/>
        </w:rPr>
        <w:t>duly</w:t>
      </w:r>
      <w:r>
        <w:rPr>
          <w:spacing w:val="34"/>
          <w:w w:val="110"/>
          <w:sz w:val="20"/>
        </w:rPr>
        <w:t xml:space="preserve"> </w:t>
      </w:r>
      <w:r>
        <w:rPr>
          <w:w w:val="110"/>
          <w:sz w:val="20"/>
        </w:rPr>
        <w:t>filled-up</w:t>
      </w:r>
      <w:r>
        <w:rPr>
          <w:spacing w:val="37"/>
          <w:w w:val="110"/>
          <w:sz w:val="20"/>
        </w:rPr>
        <w:t xml:space="preserve"> </w:t>
      </w:r>
      <w:r>
        <w:rPr>
          <w:w w:val="110"/>
          <w:sz w:val="20"/>
        </w:rPr>
        <w:t>bid</w:t>
      </w:r>
      <w:r>
        <w:rPr>
          <w:spacing w:val="32"/>
          <w:w w:val="110"/>
          <w:sz w:val="20"/>
        </w:rPr>
        <w:t xml:space="preserve"> </w:t>
      </w:r>
      <w:r>
        <w:rPr>
          <w:w w:val="110"/>
          <w:sz w:val="20"/>
        </w:rPr>
        <w:t>form</w:t>
      </w:r>
      <w:r>
        <w:rPr>
          <w:spacing w:val="34"/>
          <w:w w:val="110"/>
          <w:sz w:val="20"/>
        </w:rPr>
        <w:t xml:space="preserve"> </w:t>
      </w:r>
      <w:r>
        <w:rPr>
          <w:w w:val="110"/>
          <w:sz w:val="20"/>
        </w:rPr>
        <w:t>at</w:t>
      </w:r>
      <w:r>
        <w:rPr>
          <w:spacing w:val="34"/>
          <w:w w:val="110"/>
          <w:sz w:val="20"/>
        </w:rPr>
        <w:t xml:space="preserve"> </w:t>
      </w:r>
      <w:r>
        <w:rPr>
          <w:w w:val="110"/>
          <w:sz w:val="20"/>
        </w:rPr>
        <w:t>the</w:t>
      </w:r>
      <w:r>
        <w:rPr>
          <w:spacing w:val="29"/>
          <w:w w:val="110"/>
          <w:sz w:val="20"/>
        </w:rPr>
        <w:t xml:space="preserve"> </w:t>
      </w:r>
      <w:r>
        <w:rPr>
          <w:w w:val="110"/>
          <w:sz w:val="20"/>
        </w:rPr>
        <w:t>branch</w:t>
      </w:r>
      <w:r>
        <w:rPr>
          <w:spacing w:val="32"/>
          <w:w w:val="110"/>
          <w:sz w:val="20"/>
        </w:rPr>
        <w:t xml:space="preserve"> </w:t>
      </w:r>
      <w:r>
        <w:rPr>
          <w:w w:val="110"/>
          <w:sz w:val="20"/>
        </w:rPr>
        <w:t>of</w:t>
      </w:r>
      <w:r>
        <w:rPr>
          <w:spacing w:val="34"/>
          <w:w w:val="110"/>
          <w:sz w:val="20"/>
        </w:rPr>
        <w:t xml:space="preserve"> </w:t>
      </w:r>
      <w:r>
        <w:rPr>
          <w:w w:val="110"/>
          <w:sz w:val="20"/>
        </w:rPr>
        <w:t>Secured</w:t>
      </w:r>
      <w:r>
        <w:rPr>
          <w:spacing w:val="34"/>
          <w:w w:val="110"/>
          <w:sz w:val="20"/>
        </w:rPr>
        <w:t xml:space="preserve"> </w:t>
      </w:r>
      <w:r>
        <w:rPr>
          <w:w w:val="110"/>
          <w:sz w:val="20"/>
        </w:rPr>
        <w:t>Creditor’s</w:t>
      </w:r>
      <w:r>
        <w:rPr>
          <w:spacing w:val="32"/>
          <w:w w:val="110"/>
          <w:sz w:val="20"/>
        </w:rPr>
        <w:t xml:space="preserve"> </w:t>
      </w:r>
      <w:r>
        <w:rPr>
          <w:w w:val="110"/>
          <w:sz w:val="20"/>
        </w:rPr>
        <w:t>office</w:t>
      </w:r>
      <w:r>
        <w:rPr>
          <w:spacing w:val="32"/>
          <w:w w:val="110"/>
          <w:sz w:val="20"/>
        </w:rPr>
        <w:t xml:space="preserve"> </w:t>
      </w:r>
      <w:r>
        <w:rPr>
          <w:w w:val="110"/>
          <w:sz w:val="20"/>
        </w:rPr>
        <w:t>at</w:t>
      </w:r>
      <w:r>
        <w:rPr>
          <w:spacing w:val="34"/>
          <w:w w:val="110"/>
          <w:sz w:val="20"/>
        </w:rPr>
        <w:t xml:space="preserve"> </w:t>
      </w:r>
      <w:r>
        <w:rPr>
          <w:w w:val="110"/>
          <w:sz w:val="20"/>
        </w:rPr>
        <w:t>–</w:t>
      </w:r>
    </w:p>
    <w:p w14:paraId="698BE824" w14:textId="4FDE642B" w:rsidR="008A01EE" w:rsidRDefault="00DA769F">
      <w:pPr>
        <w:spacing w:before="18"/>
        <w:ind w:left="650" w:right="307"/>
        <w:jc w:val="center"/>
        <w:rPr>
          <w:b/>
          <w:sz w:val="20"/>
        </w:rPr>
      </w:pPr>
      <w:r>
        <w:rPr>
          <w:b/>
          <w:w w:val="110"/>
          <w:sz w:val="20"/>
        </w:rPr>
        <w:t>INDOSTAR</w:t>
      </w:r>
      <w:r>
        <w:rPr>
          <w:b/>
          <w:spacing w:val="30"/>
          <w:w w:val="110"/>
          <w:sz w:val="20"/>
        </w:rPr>
        <w:t xml:space="preserve"> </w:t>
      </w:r>
      <w:r>
        <w:rPr>
          <w:b/>
          <w:w w:val="110"/>
          <w:sz w:val="20"/>
        </w:rPr>
        <w:t>HOME</w:t>
      </w:r>
      <w:r>
        <w:rPr>
          <w:b/>
          <w:spacing w:val="29"/>
          <w:w w:val="110"/>
          <w:sz w:val="20"/>
        </w:rPr>
        <w:t xml:space="preserve"> </w:t>
      </w:r>
      <w:r>
        <w:rPr>
          <w:b/>
          <w:w w:val="110"/>
          <w:sz w:val="20"/>
        </w:rPr>
        <w:t>FINANCE</w:t>
      </w:r>
      <w:r>
        <w:rPr>
          <w:b/>
          <w:spacing w:val="26"/>
          <w:w w:val="110"/>
          <w:sz w:val="20"/>
        </w:rPr>
        <w:t xml:space="preserve"> </w:t>
      </w:r>
      <w:r>
        <w:rPr>
          <w:b/>
          <w:w w:val="110"/>
          <w:sz w:val="20"/>
        </w:rPr>
        <w:t>PRIVATE</w:t>
      </w:r>
      <w:r>
        <w:rPr>
          <w:b/>
          <w:spacing w:val="31"/>
          <w:w w:val="110"/>
          <w:sz w:val="20"/>
        </w:rPr>
        <w:t xml:space="preserve"> </w:t>
      </w:r>
      <w:r>
        <w:rPr>
          <w:b/>
          <w:spacing w:val="-2"/>
          <w:w w:val="110"/>
          <w:sz w:val="20"/>
        </w:rPr>
        <w:t>LIMITED</w:t>
      </w:r>
    </w:p>
    <w:p w14:paraId="6905C171" w14:textId="04B49E9E" w:rsidR="008A01EE" w:rsidRDefault="00DA769F">
      <w:pPr>
        <w:spacing w:before="15"/>
        <w:ind w:left="652" w:right="306"/>
        <w:jc w:val="center"/>
        <w:rPr>
          <w:b/>
          <w:sz w:val="20"/>
        </w:rPr>
      </w:pPr>
      <w:r w:rsidRPr="00DA769F">
        <w:rPr>
          <w:b/>
          <w:w w:val="115"/>
          <w:sz w:val="20"/>
        </w:rPr>
        <w:t xml:space="preserve">1ST FLOOR, CITY </w:t>
      </w:r>
      <w:proofErr w:type="gramStart"/>
      <w:r w:rsidRPr="00DA769F">
        <w:rPr>
          <w:b/>
          <w:w w:val="115"/>
          <w:sz w:val="20"/>
        </w:rPr>
        <w:t>SQUARE,  AJRAMAR</w:t>
      </w:r>
      <w:proofErr w:type="gramEnd"/>
      <w:r w:rsidRPr="00DA769F">
        <w:rPr>
          <w:b/>
          <w:w w:val="115"/>
          <w:sz w:val="20"/>
        </w:rPr>
        <w:t xml:space="preserve"> CHOWK, NEAR AMIDHARA WADI, ABOVE BOB, NEW RANDER ROAD, ADAJAN, SURAT - 395009.</w:t>
      </w:r>
    </w:p>
    <w:p w14:paraId="1CDB0E21" w14:textId="77777777" w:rsidR="008A01EE" w:rsidRDefault="00DA769F">
      <w:pPr>
        <w:pStyle w:val="BodyText"/>
        <w:spacing w:before="21" w:line="232" w:lineRule="auto"/>
        <w:ind w:left="650" w:right="306"/>
        <w:jc w:val="center"/>
      </w:pPr>
      <w:r>
        <w:rPr>
          <w:w w:val="110"/>
        </w:rPr>
        <w:t>with the details of</w:t>
      </w:r>
      <w:r>
        <w:rPr>
          <w:spacing w:val="23"/>
          <w:w w:val="110"/>
        </w:rPr>
        <w:t xml:space="preserve"> </w:t>
      </w:r>
      <w:r>
        <w:rPr>
          <w:w w:val="110"/>
        </w:rPr>
        <w:t>payment of interest-free refundable Earnest</w:t>
      </w:r>
      <w:r>
        <w:rPr>
          <w:spacing w:val="23"/>
          <w:w w:val="110"/>
        </w:rPr>
        <w:t xml:space="preserve"> </w:t>
      </w:r>
      <w:r>
        <w:rPr>
          <w:w w:val="110"/>
        </w:rPr>
        <w:t>Money Deposit (EMD) of the</w:t>
      </w:r>
      <w:r>
        <w:rPr>
          <w:spacing w:val="40"/>
          <w:w w:val="110"/>
        </w:rPr>
        <w:t xml:space="preserve"> </w:t>
      </w:r>
      <w:r>
        <w:rPr>
          <w:w w:val="110"/>
        </w:rPr>
        <w:t>secured</w:t>
      </w:r>
      <w:r>
        <w:rPr>
          <w:spacing w:val="26"/>
          <w:w w:val="110"/>
        </w:rPr>
        <w:t xml:space="preserve"> </w:t>
      </w:r>
      <w:r>
        <w:rPr>
          <w:w w:val="110"/>
        </w:rPr>
        <w:t>asset</w:t>
      </w:r>
      <w:r>
        <w:rPr>
          <w:spacing w:val="28"/>
          <w:w w:val="110"/>
        </w:rPr>
        <w:t xml:space="preserve"> </w:t>
      </w:r>
      <w:r>
        <w:rPr>
          <w:w w:val="110"/>
        </w:rPr>
        <w:t>as</w:t>
      </w:r>
      <w:r>
        <w:rPr>
          <w:spacing w:val="24"/>
          <w:w w:val="110"/>
        </w:rPr>
        <w:t xml:space="preserve"> </w:t>
      </w:r>
      <w:r>
        <w:rPr>
          <w:w w:val="110"/>
        </w:rPr>
        <w:t>mentioned</w:t>
      </w:r>
      <w:r>
        <w:rPr>
          <w:spacing w:val="26"/>
          <w:w w:val="110"/>
        </w:rPr>
        <w:t xml:space="preserve"> </w:t>
      </w:r>
      <w:r>
        <w:rPr>
          <w:w w:val="110"/>
        </w:rPr>
        <w:t>above</w:t>
      </w:r>
      <w:r>
        <w:rPr>
          <w:spacing w:val="24"/>
          <w:w w:val="110"/>
        </w:rPr>
        <w:t xml:space="preserve"> </w:t>
      </w:r>
      <w:r>
        <w:rPr>
          <w:w w:val="110"/>
        </w:rPr>
        <w:t>by</w:t>
      </w:r>
      <w:r>
        <w:rPr>
          <w:spacing w:val="26"/>
          <w:w w:val="110"/>
        </w:rPr>
        <w:t xml:space="preserve"> </w:t>
      </w:r>
      <w:r>
        <w:rPr>
          <w:w w:val="110"/>
        </w:rPr>
        <w:t>way</w:t>
      </w:r>
      <w:r>
        <w:rPr>
          <w:spacing w:val="26"/>
          <w:w w:val="110"/>
        </w:rPr>
        <w:t xml:space="preserve"> </w:t>
      </w:r>
      <w:r>
        <w:rPr>
          <w:w w:val="110"/>
        </w:rPr>
        <w:t>of</w:t>
      </w:r>
      <w:r>
        <w:rPr>
          <w:spacing w:val="26"/>
          <w:w w:val="110"/>
        </w:rPr>
        <w:t xml:space="preserve"> </w:t>
      </w:r>
      <w:r>
        <w:rPr>
          <w:w w:val="110"/>
        </w:rPr>
        <w:t>Demand</w:t>
      </w:r>
      <w:r>
        <w:rPr>
          <w:spacing w:val="26"/>
          <w:w w:val="110"/>
        </w:rPr>
        <w:t xml:space="preserve"> </w:t>
      </w:r>
      <w:r>
        <w:rPr>
          <w:w w:val="110"/>
        </w:rPr>
        <w:t>Draft</w:t>
      </w:r>
      <w:r>
        <w:rPr>
          <w:spacing w:val="26"/>
          <w:w w:val="110"/>
        </w:rPr>
        <w:t xml:space="preserve"> </w:t>
      </w:r>
      <w:r>
        <w:rPr>
          <w:w w:val="110"/>
        </w:rPr>
        <w:t>in</w:t>
      </w:r>
      <w:r>
        <w:rPr>
          <w:spacing w:val="26"/>
          <w:w w:val="110"/>
        </w:rPr>
        <w:t xml:space="preserve"> </w:t>
      </w:r>
      <w:proofErr w:type="spellStart"/>
      <w:r>
        <w:rPr>
          <w:w w:val="110"/>
        </w:rPr>
        <w:t>favour</w:t>
      </w:r>
      <w:proofErr w:type="spellEnd"/>
      <w:r>
        <w:rPr>
          <w:spacing w:val="28"/>
          <w:w w:val="110"/>
        </w:rPr>
        <w:t xml:space="preserve"> </w:t>
      </w:r>
      <w:r>
        <w:rPr>
          <w:w w:val="110"/>
        </w:rPr>
        <w:t>of</w:t>
      </w:r>
      <w:r>
        <w:rPr>
          <w:spacing w:val="32"/>
          <w:w w:val="110"/>
        </w:rPr>
        <w:t xml:space="preserve"> </w:t>
      </w:r>
      <w:r>
        <w:rPr>
          <w:b/>
          <w:w w:val="110"/>
        </w:rPr>
        <w:t>‘INDOSTAR</w:t>
      </w:r>
      <w:r>
        <w:rPr>
          <w:b/>
          <w:spacing w:val="33"/>
          <w:w w:val="110"/>
        </w:rPr>
        <w:t xml:space="preserve"> </w:t>
      </w:r>
      <w:r>
        <w:rPr>
          <w:b/>
          <w:w w:val="110"/>
        </w:rPr>
        <w:t>Home Finance</w:t>
      </w:r>
      <w:r>
        <w:rPr>
          <w:b/>
          <w:spacing w:val="40"/>
          <w:w w:val="110"/>
        </w:rPr>
        <w:t xml:space="preserve"> </w:t>
      </w:r>
      <w:r>
        <w:rPr>
          <w:b/>
          <w:w w:val="110"/>
        </w:rPr>
        <w:t>Private</w:t>
      </w:r>
      <w:r>
        <w:rPr>
          <w:b/>
          <w:spacing w:val="40"/>
          <w:w w:val="110"/>
        </w:rPr>
        <w:t xml:space="preserve"> </w:t>
      </w:r>
      <w:r>
        <w:rPr>
          <w:b/>
          <w:w w:val="110"/>
        </w:rPr>
        <w:t>Limited’</w:t>
      </w:r>
      <w:r>
        <w:rPr>
          <w:b/>
          <w:spacing w:val="40"/>
          <w:w w:val="110"/>
        </w:rPr>
        <w:t xml:space="preserve"> </w:t>
      </w:r>
      <w:r>
        <w:rPr>
          <w:w w:val="110"/>
        </w:rPr>
        <w:t>or</w:t>
      </w:r>
      <w:r>
        <w:rPr>
          <w:spacing w:val="40"/>
          <w:w w:val="110"/>
        </w:rPr>
        <w:t xml:space="preserve"> </w:t>
      </w:r>
      <w:r>
        <w:rPr>
          <w:w w:val="110"/>
        </w:rPr>
        <w:t>by</w:t>
      </w:r>
      <w:r>
        <w:rPr>
          <w:spacing w:val="37"/>
          <w:w w:val="110"/>
        </w:rPr>
        <w:t xml:space="preserve"> </w:t>
      </w:r>
      <w:r>
        <w:rPr>
          <w:w w:val="110"/>
        </w:rPr>
        <w:t>way</w:t>
      </w:r>
      <w:r>
        <w:rPr>
          <w:spacing w:val="34"/>
          <w:w w:val="110"/>
        </w:rPr>
        <w:t xml:space="preserve"> </w:t>
      </w:r>
      <w:r>
        <w:rPr>
          <w:w w:val="110"/>
        </w:rPr>
        <w:t>of</w:t>
      </w:r>
      <w:r>
        <w:rPr>
          <w:spacing w:val="40"/>
          <w:w w:val="110"/>
        </w:rPr>
        <w:t xml:space="preserve"> </w:t>
      </w:r>
      <w:r>
        <w:rPr>
          <w:w w:val="110"/>
        </w:rPr>
        <w:t>RTGS/</w:t>
      </w:r>
      <w:r>
        <w:rPr>
          <w:spacing w:val="40"/>
          <w:w w:val="110"/>
        </w:rPr>
        <w:t xml:space="preserve"> </w:t>
      </w:r>
      <w:r>
        <w:rPr>
          <w:w w:val="110"/>
        </w:rPr>
        <w:t>NEFT</w:t>
      </w:r>
      <w:r>
        <w:rPr>
          <w:spacing w:val="40"/>
          <w:w w:val="110"/>
        </w:rPr>
        <w:t xml:space="preserve"> </w:t>
      </w:r>
      <w:r>
        <w:rPr>
          <w:w w:val="110"/>
        </w:rPr>
        <w:t>to</w:t>
      </w:r>
      <w:r>
        <w:rPr>
          <w:spacing w:val="37"/>
          <w:w w:val="110"/>
        </w:rPr>
        <w:t xml:space="preserve"> </w:t>
      </w:r>
      <w:r>
        <w:rPr>
          <w:w w:val="110"/>
        </w:rPr>
        <w:t>the</w:t>
      </w:r>
      <w:r>
        <w:rPr>
          <w:spacing w:val="40"/>
          <w:w w:val="110"/>
        </w:rPr>
        <w:t xml:space="preserve"> </w:t>
      </w:r>
      <w:r>
        <w:rPr>
          <w:w w:val="110"/>
        </w:rPr>
        <w:t>account</w:t>
      </w:r>
      <w:r>
        <w:rPr>
          <w:spacing w:val="40"/>
          <w:w w:val="110"/>
        </w:rPr>
        <w:t xml:space="preserve"> </w:t>
      </w:r>
      <w:r>
        <w:rPr>
          <w:w w:val="110"/>
        </w:rPr>
        <w:t>details</w:t>
      </w:r>
      <w:r>
        <w:rPr>
          <w:spacing w:val="40"/>
          <w:w w:val="110"/>
        </w:rPr>
        <w:t xml:space="preserve"> </w:t>
      </w:r>
      <w:r>
        <w:rPr>
          <w:w w:val="110"/>
        </w:rPr>
        <w:t>mentioned</w:t>
      </w:r>
      <w:r>
        <w:rPr>
          <w:spacing w:val="40"/>
          <w:w w:val="110"/>
        </w:rPr>
        <w:t xml:space="preserve"> </w:t>
      </w:r>
      <w:r>
        <w:rPr>
          <w:w w:val="110"/>
        </w:rPr>
        <w:t xml:space="preserve">as </w:t>
      </w:r>
      <w:r>
        <w:rPr>
          <w:spacing w:val="-2"/>
          <w:w w:val="110"/>
        </w:rPr>
        <w:t>follows:</w:t>
      </w:r>
    </w:p>
    <w:p w14:paraId="1AB9C80E" w14:textId="77777777" w:rsidR="008A01EE" w:rsidRDefault="00DA769F">
      <w:pPr>
        <w:spacing w:before="24" w:line="232" w:lineRule="auto"/>
        <w:ind w:left="3152" w:right="818" w:hanging="1793"/>
        <w:jc w:val="both"/>
        <w:rPr>
          <w:b/>
          <w:sz w:val="20"/>
        </w:rPr>
      </w:pPr>
      <w:r>
        <w:rPr>
          <w:b/>
          <w:w w:val="115"/>
          <w:sz w:val="20"/>
        </w:rPr>
        <w:t>Bank</w:t>
      </w:r>
      <w:r>
        <w:rPr>
          <w:b/>
          <w:spacing w:val="-2"/>
          <w:w w:val="115"/>
          <w:sz w:val="20"/>
        </w:rPr>
        <w:t xml:space="preserve"> </w:t>
      </w:r>
      <w:r>
        <w:rPr>
          <w:b/>
          <w:w w:val="115"/>
          <w:sz w:val="20"/>
        </w:rPr>
        <w:t>Name:</w:t>
      </w:r>
      <w:r>
        <w:rPr>
          <w:b/>
          <w:spacing w:val="-4"/>
          <w:w w:val="115"/>
          <w:sz w:val="20"/>
        </w:rPr>
        <w:t xml:space="preserve"> </w:t>
      </w:r>
      <w:r>
        <w:rPr>
          <w:b/>
          <w:w w:val="115"/>
          <w:sz w:val="20"/>
        </w:rPr>
        <w:t>INDUSIND</w:t>
      </w:r>
      <w:r>
        <w:rPr>
          <w:b/>
          <w:spacing w:val="-1"/>
          <w:w w:val="115"/>
          <w:sz w:val="20"/>
        </w:rPr>
        <w:t xml:space="preserve"> </w:t>
      </w:r>
      <w:r>
        <w:rPr>
          <w:b/>
          <w:w w:val="115"/>
          <w:sz w:val="20"/>
        </w:rPr>
        <w:t>BANK</w:t>
      </w:r>
      <w:r>
        <w:rPr>
          <w:b/>
          <w:spacing w:val="-2"/>
          <w:w w:val="115"/>
          <w:sz w:val="20"/>
        </w:rPr>
        <w:t xml:space="preserve"> </w:t>
      </w:r>
      <w:r>
        <w:rPr>
          <w:b/>
          <w:w w:val="115"/>
          <w:sz w:val="20"/>
        </w:rPr>
        <w:t>Ltd,</w:t>
      </w:r>
      <w:r>
        <w:rPr>
          <w:b/>
          <w:spacing w:val="-2"/>
          <w:w w:val="115"/>
          <w:sz w:val="20"/>
        </w:rPr>
        <w:t xml:space="preserve"> </w:t>
      </w:r>
      <w:r>
        <w:rPr>
          <w:b/>
          <w:w w:val="115"/>
          <w:sz w:val="20"/>
        </w:rPr>
        <w:t>Nariman</w:t>
      </w:r>
      <w:r>
        <w:rPr>
          <w:b/>
          <w:spacing w:val="-4"/>
          <w:w w:val="115"/>
          <w:sz w:val="20"/>
        </w:rPr>
        <w:t xml:space="preserve"> </w:t>
      </w:r>
      <w:r>
        <w:rPr>
          <w:b/>
          <w:w w:val="115"/>
          <w:sz w:val="20"/>
        </w:rPr>
        <w:t>Point,</w:t>
      </w:r>
      <w:r>
        <w:rPr>
          <w:b/>
          <w:spacing w:val="-2"/>
          <w:w w:val="115"/>
          <w:sz w:val="20"/>
        </w:rPr>
        <w:t xml:space="preserve"> </w:t>
      </w:r>
      <w:r>
        <w:rPr>
          <w:b/>
          <w:w w:val="115"/>
          <w:sz w:val="20"/>
        </w:rPr>
        <w:t>Mumbai,</w:t>
      </w:r>
      <w:r>
        <w:rPr>
          <w:b/>
          <w:spacing w:val="-4"/>
          <w:w w:val="115"/>
          <w:sz w:val="20"/>
        </w:rPr>
        <w:t xml:space="preserve"> </w:t>
      </w:r>
      <w:r>
        <w:rPr>
          <w:b/>
          <w:w w:val="115"/>
          <w:sz w:val="20"/>
        </w:rPr>
        <w:t>Bank</w:t>
      </w:r>
      <w:r>
        <w:rPr>
          <w:b/>
          <w:spacing w:val="-2"/>
          <w:w w:val="115"/>
          <w:sz w:val="20"/>
        </w:rPr>
        <w:t xml:space="preserve"> </w:t>
      </w:r>
      <w:r>
        <w:rPr>
          <w:b/>
          <w:w w:val="115"/>
          <w:sz w:val="20"/>
        </w:rPr>
        <w:t>Account</w:t>
      </w:r>
      <w:r>
        <w:rPr>
          <w:b/>
          <w:spacing w:val="-4"/>
          <w:w w:val="115"/>
          <w:sz w:val="20"/>
        </w:rPr>
        <w:t xml:space="preserve"> </w:t>
      </w:r>
      <w:r>
        <w:rPr>
          <w:b/>
          <w:w w:val="115"/>
          <w:sz w:val="20"/>
        </w:rPr>
        <w:t>No.: 259892773680, IFSC Code: INDB000006,</w:t>
      </w:r>
    </w:p>
    <w:p w14:paraId="643C802C" w14:textId="2D175AF4" w:rsidR="008A01EE" w:rsidRDefault="00DA769F">
      <w:pPr>
        <w:pStyle w:val="BodyText"/>
        <w:spacing w:before="23" w:line="232" w:lineRule="auto"/>
        <w:ind w:left="640" w:right="299" w:firstLine="199"/>
        <w:jc w:val="both"/>
        <w:rPr>
          <w:b/>
        </w:rPr>
      </w:pPr>
      <w:r>
        <w:rPr>
          <w:w w:val="110"/>
        </w:rPr>
        <w:t>along with self-attested copies of the PAN Card, Aadhar Card, Residence Address Proof, Board Resolutions</w:t>
      </w:r>
      <w:r>
        <w:rPr>
          <w:spacing w:val="33"/>
          <w:w w:val="110"/>
        </w:rPr>
        <w:t xml:space="preserve"> </w:t>
      </w:r>
      <w:r>
        <w:rPr>
          <w:w w:val="110"/>
        </w:rPr>
        <w:t>in</w:t>
      </w:r>
      <w:r>
        <w:rPr>
          <w:spacing w:val="33"/>
          <w:w w:val="110"/>
        </w:rPr>
        <w:t xml:space="preserve"> </w:t>
      </w:r>
      <w:r>
        <w:rPr>
          <w:w w:val="110"/>
        </w:rPr>
        <w:t>case</w:t>
      </w:r>
      <w:r>
        <w:rPr>
          <w:spacing w:val="33"/>
          <w:w w:val="110"/>
        </w:rPr>
        <w:t xml:space="preserve"> </w:t>
      </w:r>
      <w:r>
        <w:rPr>
          <w:w w:val="110"/>
        </w:rPr>
        <w:t>of</w:t>
      </w:r>
      <w:r>
        <w:rPr>
          <w:spacing w:val="35"/>
          <w:w w:val="110"/>
        </w:rPr>
        <w:t xml:space="preserve"> </w:t>
      </w:r>
      <w:r>
        <w:rPr>
          <w:w w:val="110"/>
        </w:rPr>
        <w:t>company</w:t>
      </w:r>
      <w:r>
        <w:rPr>
          <w:spacing w:val="35"/>
          <w:w w:val="110"/>
        </w:rPr>
        <w:t xml:space="preserve"> </w:t>
      </w:r>
      <w:r>
        <w:rPr>
          <w:w w:val="110"/>
        </w:rPr>
        <w:t>and</w:t>
      </w:r>
      <w:r>
        <w:rPr>
          <w:spacing w:val="38"/>
          <w:w w:val="110"/>
        </w:rPr>
        <w:t xml:space="preserve"> </w:t>
      </w:r>
      <w:r>
        <w:rPr>
          <w:w w:val="110"/>
        </w:rPr>
        <w:t>Address</w:t>
      </w:r>
      <w:r>
        <w:rPr>
          <w:spacing w:val="33"/>
          <w:w w:val="110"/>
        </w:rPr>
        <w:t xml:space="preserve"> </w:t>
      </w:r>
      <w:r>
        <w:rPr>
          <w:w w:val="110"/>
        </w:rPr>
        <w:t>Proof</w:t>
      </w:r>
      <w:r>
        <w:rPr>
          <w:spacing w:val="35"/>
          <w:w w:val="110"/>
        </w:rPr>
        <w:t xml:space="preserve"> </w:t>
      </w:r>
      <w:r>
        <w:rPr>
          <w:w w:val="110"/>
        </w:rPr>
        <w:t>on</w:t>
      </w:r>
      <w:r>
        <w:rPr>
          <w:spacing w:val="30"/>
          <w:w w:val="110"/>
        </w:rPr>
        <w:t xml:space="preserve"> </w:t>
      </w:r>
      <w:r>
        <w:rPr>
          <w:w w:val="110"/>
        </w:rPr>
        <w:t>or</w:t>
      </w:r>
      <w:r>
        <w:rPr>
          <w:spacing w:val="33"/>
          <w:w w:val="110"/>
        </w:rPr>
        <w:t xml:space="preserve"> </w:t>
      </w:r>
      <w:r>
        <w:rPr>
          <w:w w:val="110"/>
        </w:rPr>
        <w:t>before</w:t>
      </w:r>
      <w:r>
        <w:rPr>
          <w:spacing w:val="40"/>
          <w:w w:val="110"/>
        </w:rPr>
        <w:t xml:space="preserve"> </w:t>
      </w:r>
      <w:r>
        <w:rPr>
          <w:b/>
          <w:w w:val="110"/>
        </w:rPr>
        <w:t>04:00</w:t>
      </w:r>
      <w:r>
        <w:rPr>
          <w:b/>
          <w:spacing w:val="38"/>
          <w:w w:val="110"/>
        </w:rPr>
        <w:t xml:space="preserve"> </w:t>
      </w:r>
      <w:r>
        <w:rPr>
          <w:b/>
          <w:w w:val="110"/>
        </w:rPr>
        <w:t>PM</w:t>
      </w:r>
      <w:r>
        <w:rPr>
          <w:b/>
          <w:spacing w:val="40"/>
          <w:w w:val="110"/>
        </w:rPr>
        <w:t xml:space="preserve"> </w:t>
      </w:r>
      <w:r>
        <w:rPr>
          <w:w w:val="110"/>
        </w:rPr>
        <w:t>of</w:t>
      </w:r>
      <w:r>
        <w:rPr>
          <w:spacing w:val="39"/>
          <w:w w:val="110"/>
        </w:rPr>
        <w:t xml:space="preserve"> </w:t>
      </w:r>
      <w:r w:rsidR="00E840B1">
        <w:rPr>
          <w:b/>
          <w:w w:val="110"/>
        </w:rPr>
        <w:t>29</w:t>
      </w:r>
      <w:r>
        <w:rPr>
          <w:b/>
          <w:w w:val="110"/>
        </w:rPr>
        <w:t>/</w:t>
      </w:r>
      <w:r w:rsidR="00E840B1">
        <w:rPr>
          <w:b/>
          <w:w w:val="110"/>
        </w:rPr>
        <w:t>12</w:t>
      </w:r>
      <w:r>
        <w:rPr>
          <w:b/>
          <w:w w:val="110"/>
        </w:rPr>
        <w:t>/202</w:t>
      </w:r>
      <w:r w:rsidR="00E840B1">
        <w:rPr>
          <w:b/>
          <w:w w:val="110"/>
        </w:rPr>
        <w:t>3</w:t>
      </w:r>
      <w:r>
        <w:rPr>
          <w:b/>
          <w:w w:val="110"/>
        </w:rPr>
        <w:t>.</w:t>
      </w:r>
    </w:p>
    <w:p w14:paraId="000E15F1" w14:textId="77777777" w:rsidR="008A01EE" w:rsidRDefault="00DA769F">
      <w:pPr>
        <w:pStyle w:val="ListParagraph"/>
        <w:numPr>
          <w:ilvl w:val="0"/>
          <w:numId w:val="3"/>
        </w:numPr>
        <w:tabs>
          <w:tab w:val="left" w:pos="835"/>
        </w:tabs>
        <w:spacing w:before="23" w:line="232" w:lineRule="auto"/>
        <w:ind w:left="640" w:right="293" w:firstLine="0"/>
        <w:jc w:val="both"/>
        <w:rPr>
          <w:b/>
          <w:sz w:val="18"/>
        </w:rPr>
      </w:pPr>
      <w:r>
        <w:rPr>
          <w:w w:val="110"/>
          <w:sz w:val="20"/>
        </w:rPr>
        <w:t>The Property will not be sold below the Reserve Price. The Successful Purchaser/ Bidder shall have to deposit the 25% (inclusive of EMD) of his/her/ its offer by way of RTGS/NEFT to the account mentioned herein above within 24:00 hours from the completion of e-Auction, failing</w:t>
      </w:r>
      <w:r>
        <w:rPr>
          <w:spacing w:val="40"/>
          <w:w w:val="110"/>
          <w:sz w:val="20"/>
        </w:rPr>
        <w:t xml:space="preserve"> </w:t>
      </w:r>
      <w:r>
        <w:rPr>
          <w:w w:val="110"/>
          <w:sz w:val="20"/>
        </w:rPr>
        <w:t>which</w:t>
      </w:r>
      <w:r>
        <w:rPr>
          <w:spacing w:val="28"/>
          <w:w w:val="110"/>
          <w:sz w:val="20"/>
        </w:rPr>
        <w:t xml:space="preserve"> </w:t>
      </w:r>
      <w:r>
        <w:rPr>
          <w:w w:val="110"/>
          <w:sz w:val="20"/>
        </w:rPr>
        <w:t>the</w:t>
      </w:r>
      <w:r>
        <w:rPr>
          <w:spacing w:val="28"/>
          <w:w w:val="110"/>
          <w:sz w:val="20"/>
        </w:rPr>
        <w:t xml:space="preserve"> </w:t>
      </w:r>
      <w:r>
        <w:rPr>
          <w:w w:val="110"/>
          <w:sz w:val="20"/>
        </w:rPr>
        <w:t>sale</w:t>
      </w:r>
      <w:r>
        <w:rPr>
          <w:spacing w:val="26"/>
          <w:w w:val="110"/>
          <w:sz w:val="20"/>
        </w:rPr>
        <w:t xml:space="preserve"> </w:t>
      </w:r>
      <w:r>
        <w:rPr>
          <w:w w:val="110"/>
          <w:sz w:val="20"/>
        </w:rPr>
        <w:t>will</w:t>
      </w:r>
      <w:r>
        <w:rPr>
          <w:spacing w:val="26"/>
          <w:w w:val="110"/>
          <w:sz w:val="20"/>
        </w:rPr>
        <w:t xml:space="preserve"> </w:t>
      </w:r>
      <w:r>
        <w:rPr>
          <w:w w:val="110"/>
          <w:sz w:val="20"/>
        </w:rPr>
        <w:t>be</w:t>
      </w:r>
      <w:r>
        <w:rPr>
          <w:spacing w:val="23"/>
          <w:w w:val="110"/>
          <w:sz w:val="20"/>
        </w:rPr>
        <w:t xml:space="preserve"> </w:t>
      </w:r>
      <w:r>
        <w:rPr>
          <w:w w:val="110"/>
          <w:sz w:val="20"/>
        </w:rPr>
        <w:t>deemed</w:t>
      </w:r>
      <w:r>
        <w:rPr>
          <w:spacing w:val="28"/>
          <w:w w:val="110"/>
          <w:sz w:val="20"/>
        </w:rPr>
        <w:t xml:space="preserve"> </w:t>
      </w:r>
      <w:r>
        <w:rPr>
          <w:w w:val="110"/>
          <w:sz w:val="20"/>
        </w:rPr>
        <w:t>have</w:t>
      </w:r>
      <w:r>
        <w:rPr>
          <w:spacing w:val="26"/>
          <w:w w:val="110"/>
          <w:sz w:val="20"/>
        </w:rPr>
        <w:t xml:space="preserve"> </w:t>
      </w:r>
      <w:r>
        <w:rPr>
          <w:w w:val="110"/>
          <w:sz w:val="20"/>
        </w:rPr>
        <w:t>been</w:t>
      </w:r>
      <w:r>
        <w:rPr>
          <w:spacing w:val="26"/>
          <w:w w:val="110"/>
          <w:sz w:val="20"/>
        </w:rPr>
        <w:t xml:space="preserve"> </w:t>
      </w:r>
      <w:r>
        <w:rPr>
          <w:w w:val="110"/>
          <w:sz w:val="20"/>
        </w:rPr>
        <w:t>failed</w:t>
      </w:r>
      <w:r>
        <w:rPr>
          <w:spacing w:val="28"/>
          <w:w w:val="110"/>
          <w:sz w:val="20"/>
        </w:rPr>
        <w:t xml:space="preserve"> </w:t>
      </w:r>
      <w:r>
        <w:rPr>
          <w:w w:val="110"/>
          <w:sz w:val="20"/>
        </w:rPr>
        <w:t>and</w:t>
      </w:r>
      <w:r>
        <w:rPr>
          <w:spacing w:val="28"/>
          <w:w w:val="110"/>
          <w:sz w:val="20"/>
        </w:rPr>
        <w:t xml:space="preserve"> </w:t>
      </w:r>
      <w:r>
        <w:rPr>
          <w:w w:val="110"/>
          <w:sz w:val="20"/>
        </w:rPr>
        <w:t>the</w:t>
      </w:r>
      <w:r>
        <w:rPr>
          <w:spacing w:val="28"/>
          <w:w w:val="110"/>
          <w:sz w:val="20"/>
        </w:rPr>
        <w:t xml:space="preserve"> </w:t>
      </w:r>
      <w:r>
        <w:rPr>
          <w:w w:val="110"/>
          <w:sz w:val="20"/>
        </w:rPr>
        <w:t>EMD</w:t>
      </w:r>
      <w:r>
        <w:rPr>
          <w:spacing w:val="26"/>
          <w:w w:val="110"/>
          <w:sz w:val="20"/>
        </w:rPr>
        <w:t xml:space="preserve"> </w:t>
      </w:r>
      <w:r>
        <w:rPr>
          <w:w w:val="110"/>
          <w:sz w:val="20"/>
        </w:rPr>
        <w:t>of</w:t>
      </w:r>
      <w:r>
        <w:rPr>
          <w:spacing w:val="26"/>
          <w:w w:val="110"/>
          <w:sz w:val="20"/>
        </w:rPr>
        <w:t xml:space="preserve"> </w:t>
      </w:r>
      <w:r>
        <w:rPr>
          <w:w w:val="110"/>
          <w:sz w:val="20"/>
        </w:rPr>
        <w:t>the</w:t>
      </w:r>
      <w:r>
        <w:rPr>
          <w:spacing w:val="26"/>
          <w:w w:val="110"/>
          <w:sz w:val="20"/>
        </w:rPr>
        <w:t xml:space="preserve"> </w:t>
      </w:r>
      <w:r>
        <w:rPr>
          <w:w w:val="110"/>
          <w:sz w:val="20"/>
        </w:rPr>
        <w:t>said</w:t>
      </w:r>
      <w:r>
        <w:rPr>
          <w:spacing w:val="23"/>
          <w:w w:val="110"/>
          <w:sz w:val="20"/>
        </w:rPr>
        <w:t xml:space="preserve"> </w:t>
      </w:r>
      <w:r>
        <w:rPr>
          <w:w w:val="110"/>
          <w:sz w:val="20"/>
        </w:rPr>
        <w:t>Successful</w:t>
      </w:r>
      <w:r>
        <w:rPr>
          <w:spacing w:val="26"/>
          <w:w w:val="110"/>
          <w:sz w:val="20"/>
        </w:rPr>
        <w:t xml:space="preserve"> </w:t>
      </w:r>
      <w:r>
        <w:rPr>
          <w:w w:val="110"/>
          <w:sz w:val="20"/>
        </w:rPr>
        <w:t>Bidder</w:t>
      </w:r>
      <w:r>
        <w:rPr>
          <w:spacing w:val="28"/>
          <w:w w:val="110"/>
          <w:sz w:val="20"/>
        </w:rPr>
        <w:t xml:space="preserve"> </w:t>
      </w:r>
      <w:r>
        <w:rPr>
          <w:w w:val="110"/>
          <w:sz w:val="20"/>
        </w:rPr>
        <w:t>shall be forfeited;</w:t>
      </w:r>
    </w:p>
    <w:p w14:paraId="376C7EFD" w14:textId="77777777" w:rsidR="008A01EE" w:rsidRDefault="00DA769F">
      <w:pPr>
        <w:pStyle w:val="ListParagraph"/>
        <w:numPr>
          <w:ilvl w:val="0"/>
          <w:numId w:val="3"/>
        </w:numPr>
        <w:tabs>
          <w:tab w:val="left" w:pos="835"/>
        </w:tabs>
        <w:spacing w:before="24" w:line="232" w:lineRule="auto"/>
        <w:ind w:left="640" w:right="297" w:firstLine="0"/>
        <w:jc w:val="both"/>
        <w:rPr>
          <w:b/>
          <w:sz w:val="18"/>
        </w:rPr>
      </w:pPr>
      <w:r>
        <w:rPr>
          <w:w w:val="110"/>
          <w:sz w:val="20"/>
        </w:rPr>
        <w:t>The EMD of all other bidders who failed in the e-Auction will be refunded by the Authorized Officer of the Secured Creditor within 72 working hours of the closure of the e-Auction. The EMD will not carry any interest.</w:t>
      </w:r>
    </w:p>
    <w:p w14:paraId="585091D7" w14:textId="77777777" w:rsidR="008A01EE" w:rsidRDefault="00DA769F">
      <w:pPr>
        <w:pStyle w:val="ListParagraph"/>
        <w:numPr>
          <w:ilvl w:val="0"/>
          <w:numId w:val="3"/>
        </w:numPr>
        <w:tabs>
          <w:tab w:val="left" w:pos="835"/>
        </w:tabs>
        <w:spacing w:before="23" w:line="232" w:lineRule="auto"/>
        <w:ind w:left="640" w:right="295" w:firstLine="0"/>
        <w:jc w:val="both"/>
        <w:rPr>
          <w:b/>
          <w:sz w:val="18"/>
        </w:rPr>
      </w:pPr>
      <w:r>
        <w:rPr>
          <w:w w:val="110"/>
          <w:sz w:val="20"/>
        </w:rPr>
        <w:t>The balance amount of purchase consideration shall be payable by the Successful Purchaser/ Bidder on or before the fifteenth (15th) day from the date of ‘Confirmation of Sale’ of the said secured</w:t>
      </w:r>
      <w:r>
        <w:rPr>
          <w:spacing w:val="25"/>
          <w:w w:val="110"/>
          <w:sz w:val="20"/>
        </w:rPr>
        <w:t xml:space="preserve"> </w:t>
      </w:r>
      <w:r>
        <w:rPr>
          <w:w w:val="110"/>
          <w:sz w:val="20"/>
        </w:rPr>
        <w:t>asset</w:t>
      </w:r>
      <w:r>
        <w:rPr>
          <w:spacing w:val="27"/>
          <w:w w:val="110"/>
          <w:sz w:val="20"/>
        </w:rPr>
        <w:t xml:space="preserve"> </w:t>
      </w:r>
      <w:r>
        <w:rPr>
          <w:w w:val="110"/>
          <w:sz w:val="20"/>
        </w:rPr>
        <w:t>by</w:t>
      </w:r>
      <w:r>
        <w:rPr>
          <w:spacing w:val="25"/>
          <w:w w:val="110"/>
          <w:sz w:val="20"/>
        </w:rPr>
        <w:t xml:space="preserve"> </w:t>
      </w:r>
      <w:r>
        <w:rPr>
          <w:w w:val="110"/>
          <w:sz w:val="20"/>
        </w:rPr>
        <w:t>the</w:t>
      </w:r>
      <w:r>
        <w:rPr>
          <w:spacing w:val="23"/>
          <w:w w:val="110"/>
          <w:sz w:val="20"/>
        </w:rPr>
        <w:t xml:space="preserve"> </w:t>
      </w:r>
      <w:r>
        <w:rPr>
          <w:w w:val="110"/>
          <w:sz w:val="20"/>
        </w:rPr>
        <w:t>Authorized</w:t>
      </w:r>
      <w:r>
        <w:rPr>
          <w:spacing w:val="25"/>
          <w:w w:val="110"/>
          <w:sz w:val="20"/>
        </w:rPr>
        <w:t xml:space="preserve"> </w:t>
      </w:r>
      <w:r>
        <w:rPr>
          <w:w w:val="110"/>
          <w:sz w:val="20"/>
        </w:rPr>
        <w:t>Officer</w:t>
      </w:r>
      <w:r>
        <w:rPr>
          <w:spacing w:val="23"/>
          <w:w w:val="110"/>
          <w:sz w:val="20"/>
        </w:rPr>
        <w:t xml:space="preserve"> </w:t>
      </w:r>
      <w:r>
        <w:rPr>
          <w:w w:val="110"/>
          <w:sz w:val="20"/>
        </w:rPr>
        <w:t>of</w:t>
      </w:r>
      <w:r>
        <w:rPr>
          <w:spacing w:val="23"/>
          <w:w w:val="110"/>
          <w:sz w:val="20"/>
        </w:rPr>
        <w:t xml:space="preserve"> </w:t>
      </w:r>
      <w:r>
        <w:rPr>
          <w:w w:val="110"/>
          <w:sz w:val="20"/>
        </w:rPr>
        <w:t>the</w:t>
      </w:r>
      <w:r>
        <w:rPr>
          <w:spacing w:val="23"/>
          <w:w w:val="110"/>
          <w:sz w:val="20"/>
        </w:rPr>
        <w:t xml:space="preserve"> </w:t>
      </w:r>
      <w:r>
        <w:rPr>
          <w:w w:val="110"/>
          <w:sz w:val="20"/>
        </w:rPr>
        <w:t>Secured</w:t>
      </w:r>
      <w:r>
        <w:rPr>
          <w:spacing w:val="27"/>
          <w:w w:val="110"/>
          <w:sz w:val="20"/>
        </w:rPr>
        <w:t xml:space="preserve"> </w:t>
      </w:r>
      <w:r>
        <w:rPr>
          <w:w w:val="110"/>
          <w:sz w:val="20"/>
        </w:rPr>
        <w:t>Creditor</w:t>
      </w:r>
      <w:r>
        <w:rPr>
          <w:spacing w:val="23"/>
          <w:w w:val="110"/>
          <w:sz w:val="20"/>
        </w:rPr>
        <w:t xml:space="preserve"> </w:t>
      </w:r>
      <w:r>
        <w:rPr>
          <w:w w:val="110"/>
          <w:sz w:val="20"/>
        </w:rPr>
        <w:t>or</w:t>
      </w:r>
      <w:r>
        <w:rPr>
          <w:spacing w:val="23"/>
          <w:w w:val="110"/>
          <w:sz w:val="20"/>
        </w:rPr>
        <w:t xml:space="preserve"> </w:t>
      </w:r>
      <w:r>
        <w:rPr>
          <w:w w:val="110"/>
          <w:sz w:val="20"/>
        </w:rPr>
        <w:t>such</w:t>
      </w:r>
      <w:r>
        <w:rPr>
          <w:spacing w:val="25"/>
          <w:w w:val="110"/>
          <w:sz w:val="20"/>
        </w:rPr>
        <w:t xml:space="preserve"> </w:t>
      </w:r>
      <w:r>
        <w:rPr>
          <w:w w:val="110"/>
          <w:sz w:val="20"/>
        </w:rPr>
        <w:t>extended</w:t>
      </w:r>
      <w:r>
        <w:rPr>
          <w:spacing w:val="25"/>
          <w:w w:val="110"/>
          <w:sz w:val="20"/>
        </w:rPr>
        <w:t xml:space="preserve"> </w:t>
      </w:r>
      <w:r>
        <w:rPr>
          <w:w w:val="110"/>
          <w:sz w:val="20"/>
        </w:rPr>
        <w:t>period</w:t>
      </w:r>
      <w:r>
        <w:rPr>
          <w:spacing w:val="25"/>
          <w:w w:val="110"/>
          <w:sz w:val="20"/>
        </w:rPr>
        <w:t xml:space="preserve"> </w:t>
      </w:r>
      <w:r>
        <w:rPr>
          <w:w w:val="110"/>
          <w:sz w:val="20"/>
        </w:rPr>
        <w:t>as</w:t>
      </w:r>
      <w:r>
        <w:rPr>
          <w:spacing w:val="23"/>
          <w:w w:val="110"/>
          <w:sz w:val="20"/>
        </w:rPr>
        <w:t xml:space="preserve"> </w:t>
      </w:r>
      <w:r>
        <w:rPr>
          <w:w w:val="110"/>
          <w:sz w:val="20"/>
        </w:rPr>
        <w:t>may be agreed upon in writing by the Authorized Officer at his/ her discretion. In case of default, all amounts</w:t>
      </w:r>
      <w:r>
        <w:rPr>
          <w:spacing w:val="39"/>
          <w:w w:val="110"/>
          <w:sz w:val="20"/>
        </w:rPr>
        <w:t xml:space="preserve"> </w:t>
      </w:r>
      <w:r>
        <w:rPr>
          <w:w w:val="110"/>
          <w:sz w:val="20"/>
        </w:rPr>
        <w:t>deposited</w:t>
      </w:r>
      <w:r>
        <w:rPr>
          <w:spacing w:val="40"/>
          <w:w w:val="110"/>
          <w:sz w:val="20"/>
        </w:rPr>
        <w:t xml:space="preserve"> </w:t>
      </w:r>
      <w:r>
        <w:rPr>
          <w:w w:val="110"/>
          <w:sz w:val="20"/>
        </w:rPr>
        <w:t>till</w:t>
      </w:r>
      <w:r>
        <w:rPr>
          <w:spacing w:val="40"/>
          <w:w w:val="110"/>
          <w:sz w:val="20"/>
        </w:rPr>
        <w:t xml:space="preserve"> </w:t>
      </w:r>
      <w:r>
        <w:rPr>
          <w:w w:val="110"/>
          <w:sz w:val="20"/>
        </w:rPr>
        <w:t>then</w:t>
      </w:r>
      <w:r>
        <w:rPr>
          <w:spacing w:val="39"/>
          <w:w w:val="110"/>
          <w:sz w:val="20"/>
        </w:rPr>
        <w:t xml:space="preserve"> </w:t>
      </w:r>
      <w:r>
        <w:rPr>
          <w:w w:val="110"/>
          <w:sz w:val="20"/>
        </w:rPr>
        <w:t>shall</w:t>
      </w:r>
      <w:r>
        <w:rPr>
          <w:spacing w:val="39"/>
          <w:w w:val="110"/>
          <w:sz w:val="20"/>
        </w:rPr>
        <w:t xml:space="preserve"> </w:t>
      </w:r>
      <w:r>
        <w:rPr>
          <w:w w:val="110"/>
          <w:sz w:val="20"/>
        </w:rPr>
        <w:t>be</w:t>
      </w:r>
      <w:r>
        <w:rPr>
          <w:spacing w:val="40"/>
          <w:w w:val="110"/>
          <w:sz w:val="20"/>
        </w:rPr>
        <w:t xml:space="preserve"> </w:t>
      </w:r>
      <w:r>
        <w:rPr>
          <w:w w:val="110"/>
          <w:sz w:val="20"/>
        </w:rPr>
        <w:t>liable</w:t>
      </w:r>
      <w:r>
        <w:rPr>
          <w:spacing w:val="40"/>
          <w:w w:val="110"/>
          <w:sz w:val="20"/>
        </w:rPr>
        <w:t xml:space="preserve"> </w:t>
      </w:r>
      <w:r>
        <w:rPr>
          <w:w w:val="110"/>
          <w:sz w:val="20"/>
        </w:rPr>
        <w:t>to</w:t>
      </w:r>
      <w:r>
        <w:rPr>
          <w:spacing w:val="40"/>
          <w:w w:val="110"/>
          <w:sz w:val="20"/>
        </w:rPr>
        <w:t xml:space="preserve"> </w:t>
      </w:r>
      <w:r>
        <w:rPr>
          <w:w w:val="110"/>
          <w:sz w:val="20"/>
        </w:rPr>
        <w:t>be</w:t>
      </w:r>
      <w:r>
        <w:rPr>
          <w:spacing w:val="39"/>
          <w:w w:val="110"/>
          <w:sz w:val="20"/>
        </w:rPr>
        <w:t xml:space="preserve"> </w:t>
      </w:r>
      <w:r>
        <w:rPr>
          <w:w w:val="110"/>
          <w:sz w:val="20"/>
        </w:rPr>
        <w:t>forfeited;</w:t>
      </w:r>
    </w:p>
    <w:p w14:paraId="25F7DC18" w14:textId="63173C47" w:rsidR="008A01EE" w:rsidRDefault="00DA769F">
      <w:pPr>
        <w:pStyle w:val="ListParagraph"/>
        <w:numPr>
          <w:ilvl w:val="0"/>
          <w:numId w:val="3"/>
        </w:numPr>
        <w:tabs>
          <w:tab w:val="left" w:pos="835"/>
        </w:tabs>
        <w:spacing w:before="19" w:line="231" w:lineRule="exact"/>
        <w:ind w:left="835" w:right="0" w:hanging="195"/>
        <w:jc w:val="both"/>
        <w:rPr>
          <w:b/>
          <w:sz w:val="18"/>
        </w:rPr>
      </w:pPr>
      <w:r>
        <w:rPr>
          <w:w w:val="110"/>
          <w:sz w:val="20"/>
        </w:rPr>
        <w:t>The</w:t>
      </w:r>
      <w:r>
        <w:rPr>
          <w:spacing w:val="33"/>
          <w:w w:val="110"/>
          <w:sz w:val="20"/>
        </w:rPr>
        <w:t xml:space="preserve"> </w:t>
      </w:r>
      <w:r>
        <w:rPr>
          <w:w w:val="110"/>
          <w:sz w:val="20"/>
        </w:rPr>
        <w:t>date</w:t>
      </w:r>
      <w:r>
        <w:rPr>
          <w:spacing w:val="33"/>
          <w:w w:val="110"/>
          <w:sz w:val="20"/>
        </w:rPr>
        <w:t xml:space="preserve"> </w:t>
      </w:r>
      <w:r>
        <w:rPr>
          <w:w w:val="110"/>
          <w:sz w:val="20"/>
        </w:rPr>
        <w:t>of</w:t>
      </w:r>
      <w:r>
        <w:rPr>
          <w:spacing w:val="33"/>
          <w:w w:val="110"/>
          <w:sz w:val="20"/>
        </w:rPr>
        <w:t xml:space="preserve"> </w:t>
      </w:r>
      <w:r>
        <w:rPr>
          <w:w w:val="110"/>
          <w:sz w:val="20"/>
        </w:rPr>
        <w:t>Inspection</w:t>
      </w:r>
      <w:r>
        <w:rPr>
          <w:spacing w:val="33"/>
          <w:w w:val="110"/>
          <w:sz w:val="20"/>
        </w:rPr>
        <w:t xml:space="preserve"> </w:t>
      </w:r>
      <w:r>
        <w:rPr>
          <w:w w:val="110"/>
          <w:sz w:val="20"/>
        </w:rPr>
        <w:t>of</w:t>
      </w:r>
      <w:r>
        <w:rPr>
          <w:spacing w:val="35"/>
          <w:w w:val="110"/>
          <w:sz w:val="20"/>
        </w:rPr>
        <w:t xml:space="preserve"> </w:t>
      </w:r>
      <w:r>
        <w:rPr>
          <w:w w:val="110"/>
          <w:sz w:val="20"/>
        </w:rPr>
        <w:t>the</w:t>
      </w:r>
      <w:r>
        <w:rPr>
          <w:spacing w:val="31"/>
          <w:w w:val="110"/>
          <w:sz w:val="20"/>
        </w:rPr>
        <w:t xml:space="preserve"> </w:t>
      </w:r>
      <w:r>
        <w:rPr>
          <w:w w:val="110"/>
          <w:sz w:val="20"/>
        </w:rPr>
        <w:t>Immovable</w:t>
      </w:r>
      <w:r>
        <w:rPr>
          <w:spacing w:val="33"/>
          <w:w w:val="110"/>
          <w:sz w:val="20"/>
        </w:rPr>
        <w:t xml:space="preserve"> </w:t>
      </w:r>
      <w:r>
        <w:rPr>
          <w:w w:val="110"/>
          <w:sz w:val="20"/>
        </w:rPr>
        <w:t>Property</w:t>
      </w:r>
      <w:r>
        <w:rPr>
          <w:spacing w:val="33"/>
          <w:w w:val="110"/>
          <w:sz w:val="20"/>
        </w:rPr>
        <w:t xml:space="preserve"> </w:t>
      </w:r>
      <w:r>
        <w:rPr>
          <w:w w:val="110"/>
          <w:sz w:val="20"/>
        </w:rPr>
        <w:t>is</w:t>
      </w:r>
      <w:r>
        <w:rPr>
          <w:spacing w:val="33"/>
          <w:w w:val="110"/>
          <w:sz w:val="20"/>
        </w:rPr>
        <w:t xml:space="preserve"> </w:t>
      </w:r>
      <w:r>
        <w:rPr>
          <w:w w:val="110"/>
          <w:sz w:val="20"/>
        </w:rPr>
        <w:t>on</w:t>
      </w:r>
      <w:r>
        <w:rPr>
          <w:spacing w:val="40"/>
          <w:w w:val="110"/>
          <w:sz w:val="20"/>
        </w:rPr>
        <w:t xml:space="preserve"> </w:t>
      </w:r>
      <w:r w:rsidR="00E840B1">
        <w:rPr>
          <w:b/>
          <w:w w:val="110"/>
          <w:sz w:val="20"/>
        </w:rPr>
        <w:t>29</w:t>
      </w:r>
      <w:r>
        <w:rPr>
          <w:b/>
          <w:w w:val="110"/>
          <w:sz w:val="20"/>
        </w:rPr>
        <w:t>/</w:t>
      </w:r>
      <w:r w:rsidR="00E840B1">
        <w:rPr>
          <w:b/>
          <w:w w:val="110"/>
          <w:sz w:val="20"/>
        </w:rPr>
        <w:t>12</w:t>
      </w:r>
      <w:r>
        <w:rPr>
          <w:b/>
          <w:w w:val="110"/>
          <w:sz w:val="20"/>
        </w:rPr>
        <w:t>/202</w:t>
      </w:r>
      <w:r w:rsidR="00E840B1">
        <w:rPr>
          <w:b/>
          <w:w w:val="110"/>
          <w:sz w:val="20"/>
        </w:rPr>
        <w:t>3</w:t>
      </w:r>
      <w:r>
        <w:rPr>
          <w:b/>
          <w:spacing w:val="34"/>
          <w:w w:val="110"/>
          <w:sz w:val="20"/>
        </w:rPr>
        <w:t xml:space="preserve"> </w:t>
      </w:r>
      <w:r>
        <w:rPr>
          <w:w w:val="110"/>
          <w:sz w:val="20"/>
        </w:rPr>
        <w:t>between</w:t>
      </w:r>
      <w:r>
        <w:rPr>
          <w:spacing w:val="35"/>
          <w:w w:val="110"/>
          <w:sz w:val="20"/>
        </w:rPr>
        <w:t xml:space="preserve"> </w:t>
      </w:r>
      <w:r>
        <w:rPr>
          <w:b/>
          <w:w w:val="110"/>
          <w:sz w:val="20"/>
        </w:rPr>
        <w:t>11.30</w:t>
      </w:r>
      <w:r>
        <w:rPr>
          <w:b/>
          <w:spacing w:val="41"/>
          <w:w w:val="110"/>
          <w:sz w:val="20"/>
        </w:rPr>
        <w:t xml:space="preserve"> </w:t>
      </w:r>
      <w:r>
        <w:rPr>
          <w:b/>
          <w:w w:val="110"/>
          <w:sz w:val="20"/>
        </w:rPr>
        <w:t>AM</w:t>
      </w:r>
      <w:r>
        <w:rPr>
          <w:b/>
          <w:spacing w:val="39"/>
          <w:w w:val="110"/>
          <w:sz w:val="20"/>
        </w:rPr>
        <w:t xml:space="preserve"> </w:t>
      </w:r>
      <w:r>
        <w:rPr>
          <w:b/>
          <w:spacing w:val="-5"/>
          <w:w w:val="110"/>
          <w:sz w:val="20"/>
        </w:rPr>
        <w:t>to</w:t>
      </w:r>
    </w:p>
    <w:p w14:paraId="30C34948" w14:textId="77777777" w:rsidR="008A01EE" w:rsidRDefault="00DA769F">
      <w:pPr>
        <w:spacing w:line="231" w:lineRule="exact"/>
        <w:ind w:left="640"/>
        <w:jc w:val="both"/>
        <w:rPr>
          <w:b/>
          <w:sz w:val="20"/>
        </w:rPr>
      </w:pPr>
      <w:r>
        <w:rPr>
          <w:b/>
          <w:w w:val="115"/>
          <w:sz w:val="20"/>
        </w:rPr>
        <w:t>04.00</w:t>
      </w:r>
      <w:r>
        <w:rPr>
          <w:b/>
          <w:spacing w:val="6"/>
          <w:w w:val="115"/>
          <w:sz w:val="20"/>
        </w:rPr>
        <w:t xml:space="preserve"> </w:t>
      </w:r>
      <w:r>
        <w:rPr>
          <w:b/>
          <w:spacing w:val="-5"/>
          <w:w w:val="115"/>
          <w:sz w:val="20"/>
        </w:rPr>
        <w:t>PM;</w:t>
      </w:r>
    </w:p>
    <w:p w14:paraId="4EDF0A59" w14:textId="77777777" w:rsidR="008A01EE" w:rsidRDefault="00DA769F">
      <w:pPr>
        <w:pStyle w:val="ListParagraph"/>
        <w:numPr>
          <w:ilvl w:val="0"/>
          <w:numId w:val="3"/>
        </w:numPr>
        <w:tabs>
          <w:tab w:val="left" w:pos="835"/>
        </w:tabs>
        <w:spacing w:before="23" w:line="232" w:lineRule="auto"/>
        <w:ind w:left="640" w:right="295" w:firstLine="0"/>
        <w:jc w:val="both"/>
        <w:rPr>
          <w:b/>
          <w:sz w:val="18"/>
        </w:rPr>
      </w:pPr>
      <w:r>
        <w:rPr>
          <w:w w:val="110"/>
          <w:sz w:val="20"/>
        </w:rPr>
        <w:t>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w:t>
      </w:r>
    </w:p>
    <w:p w14:paraId="5D9CE534" w14:textId="5E2C0BAA" w:rsidR="008A01EE" w:rsidRDefault="00DA769F">
      <w:pPr>
        <w:pStyle w:val="ListParagraph"/>
        <w:numPr>
          <w:ilvl w:val="0"/>
          <w:numId w:val="3"/>
        </w:numPr>
        <w:tabs>
          <w:tab w:val="left" w:pos="967"/>
        </w:tabs>
        <w:spacing w:before="24" w:line="232" w:lineRule="auto"/>
        <w:ind w:left="640" w:right="293" w:firstLine="0"/>
        <w:jc w:val="both"/>
        <w:rPr>
          <w:b/>
          <w:sz w:val="18"/>
        </w:rPr>
      </w:pPr>
      <w:r>
        <w:rPr>
          <w:w w:val="110"/>
          <w:sz w:val="20"/>
        </w:rPr>
        <w:t>The Successful Purchaser/ Bidder</w:t>
      </w:r>
      <w:r>
        <w:rPr>
          <w:spacing w:val="40"/>
          <w:w w:val="110"/>
          <w:sz w:val="20"/>
        </w:rPr>
        <w:t xml:space="preserve"> </w:t>
      </w:r>
      <w:r>
        <w:rPr>
          <w:w w:val="110"/>
          <w:sz w:val="20"/>
        </w:rPr>
        <w:t>shall bear any statutory dues, taxes,</w:t>
      </w:r>
      <w:r>
        <w:rPr>
          <w:spacing w:val="40"/>
          <w:w w:val="110"/>
          <w:sz w:val="20"/>
        </w:rPr>
        <w:t xml:space="preserve"> </w:t>
      </w:r>
      <w:r>
        <w:rPr>
          <w:w w:val="110"/>
          <w:sz w:val="20"/>
        </w:rPr>
        <w:t>fees payable, stamp</w:t>
      </w:r>
      <w:r>
        <w:rPr>
          <w:spacing w:val="40"/>
          <w:w w:val="110"/>
          <w:sz w:val="20"/>
        </w:rPr>
        <w:t xml:space="preserve"> </w:t>
      </w:r>
      <w:r>
        <w:rPr>
          <w:w w:val="110"/>
          <w:sz w:val="20"/>
        </w:rPr>
        <w:t>duty, registration fees, etc. that is required to be paid in order to get the property conveyed/delivered</w:t>
      </w:r>
      <w:r>
        <w:rPr>
          <w:spacing w:val="40"/>
          <w:w w:val="110"/>
          <w:sz w:val="20"/>
        </w:rPr>
        <w:t xml:space="preserve"> </w:t>
      </w:r>
      <w:r>
        <w:rPr>
          <w:w w:val="110"/>
          <w:sz w:val="20"/>
        </w:rPr>
        <w:t>in</w:t>
      </w:r>
      <w:r>
        <w:rPr>
          <w:spacing w:val="40"/>
          <w:w w:val="110"/>
          <w:sz w:val="20"/>
        </w:rPr>
        <w:t xml:space="preserve"> </w:t>
      </w:r>
      <w:r>
        <w:rPr>
          <w:w w:val="110"/>
          <w:sz w:val="20"/>
        </w:rPr>
        <w:t>his/her/its</w:t>
      </w:r>
      <w:r>
        <w:rPr>
          <w:spacing w:val="40"/>
          <w:w w:val="110"/>
          <w:sz w:val="20"/>
        </w:rPr>
        <w:t xml:space="preserve"> </w:t>
      </w:r>
      <w:r w:rsidR="002B0614">
        <w:rPr>
          <w:w w:val="110"/>
          <w:sz w:val="20"/>
        </w:rPr>
        <w:t>favor</w:t>
      </w:r>
      <w:r>
        <w:rPr>
          <w:spacing w:val="40"/>
          <w:w w:val="110"/>
          <w:sz w:val="20"/>
        </w:rPr>
        <w:t xml:space="preserve"> </w:t>
      </w:r>
      <w:r>
        <w:rPr>
          <w:w w:val="110"/>
          <w:sz w:val="20"/>
        </w:rPr>
        <w:t>as</w:t>
      </w:r>
      <w:r>
        <w:rPr>
          <w:spacing w:val="40"/>
          <w:w w:val="110"/>
          <w:sz w:val="20"/>
        </w:rPr>
        <w:t xml:space="preserve"> </w:t>
      </w:r>
      <w:r>
        <w:rPr>
          <w:w w:val="110"/>
          <w:sz w:val="20"/>
        </w:rPr>
        <w:t>per</w:t>
      </w:r>
      <w:r>
        <w:rPr>
          <w:spacing w:val="40"/>
          <w:w w:val="110"/>
          <w:sz w:val="20"/>
        </w:rPr>
        <w:t xml:space="preserve"> </w:t>
      </w:r>
      <w:r>
        <w:rPr>
          <w:w w:val="110"/>
          <w:sz w:val="20"/>
        </w:rPr>
        <w:t>the</w:t>
      </w:r>
      <w:r>
        <w:rPr>
          <w:spacing w:val="40"/>
          <w:w w:val="110"/>
          <w:sz w:val="20"/>
        </w:rPr>
        <w:t xml:space="preserve"> </w:t>
      </w:r>
      <w:r>
        <w:rPr>
          <w:w w:val="110"/>
          <w:sz w:val="20"/>
        </w:rPr>
        <w:t>applicable</w:t>
      </w:r>
      <w:r>
        <w:rPr>
          <w:spacing w:val="40"/>
          <w:w w:val="110"/>
          <w:sz w:val="20"/>
        </w:rPr>
        <w:t xml:space="preserve"> </w:t>
      </w:r>
      <w:r>
        <w:rPr>
          <w:w w:val="110"/>
          <w:sz w:val="20"/>
        </w:rPr>
        <w:t>law;</w:t>
      </w:r>
    </w:p>
    <w:p w14:paraId="6711D2CE" w14:textId="77777777" w:rsidR="008A01EE" w:rsidRDefault="008A01EE">
      <w:pPr>
        <w:spacing w:line="232" w:lineRule="auto"/>
        <w:jc w:val="both"/>
        <w:rPr>
          <w:sz w:val="18"/>
        </w:rPr>
        <w:sectPr w:rsidR="008A01EE">
          <w:pgSz w:w="12240" w:h="15840"/>
          <w:pgMar w:top="1360" w:right="1160" w:bottom="280" w:left="800" w:header="720" w:footer="720" w:gutter="0"/>
          <w:cols w:space="720"/>
        </w:sectPr>
      </w:pPr>
    </w:p>
    <w:p w14:paraId="31D11DA6" w14:textId="77777777" w:rsidR="008A01EE" w:rsidRDefault="00DA769F">
      <w:pPr>
        <w:pStyle w:val="ListParagraph"/>
        <w:numPr>
          <w:ilvl w:val="0"/>
          <w:numId w:val="3"/>
        </w:numPr>
        <w:tabs>
          <w:tab w:val="left" w:pos="967"/>
        </w:tabs>
        <w:spacing w:before="72"/>
        <w:ind w:left="967" w:right="0" w:hanging="327"/>
        <w:jc w:val="both"/>
        <w:rPr>
          <w:b/>
          <w:sz w:val="18"/>
        </w:rPr>
      </w:pPr>
      <w:r>
        <w:rPr>
          <w:w w:val="110"/>
          <w:sz w:val="20"/>
        </w:rPr>
        <w:lastRenderedPageBreak/>
        <w:t>Sale</w:t>
      </w:r>
      <w:r>
        <w:rPr>
          <w:spacing w:val="25"/>
          <w:w w:val="110"/>
          <w:sz w:val="20"/>
        </w:rPr>
        <w:t xml:space="preserve"> </w:t>
      </w:r>
      <w:r>
        <w:rPr>
          <w:w w:val="110"/>
          <w:sz w:val="20"/>
        </w:rPr>
        <w:t>is</w:t>
      </w:r>
      <w:r>
        <w:rPr>
          <w:spacing w:val="24"/>
          <w:w w:val="110"/>
          <w:sz w:val="20"/>
        </w:rPr>
        <w:t xml:space="preserve"> </w:t>
      </w:r>
      <w:r>
        <w:rPr>
          <w:w w:val="110"/>
          <w:sz w:val="20"/>
        </w:rPr>
        <w:t>subject</w:t>
      </w:r>
      <w:r>
        <w:rPr>
          <w:spacing w:val="25"/>
          <w:w w:val="110"/>
          <w:sz w:val="20"/>
        </w:rPr>
        <w:t xml:space="preserve"> </w:t>
      </w:r>
      <w:r>
        <w:rPr>
          <w:w w:val="110"/>
          <w:sz w:val="20"/>
        </w:rPr>
        <w:t>to</w:t>
      </w:r>
      <w:r>
        <w:rPr>
          <w:spacing w:val="26"/>
          <w:w w:val="110"/>
          <w:sz w:val="20"/>
        </w:rPr>
        <w:t xml:space="preserve"> </w:t>
      </w:r>
      <w:r>
        <w:rPr>
          <w:w w:val="110"/>
          <w:sz w:val="20"/>
        </w:rPr>
        <w:t>the</w:t>
      </w:r>
      <w:r>
        <w:rPr>
          <w:spacing w:val="21"/>
          <w:w w:val="110"/>
          <w:sz w:val="20"/>
        </w:rPr>
        <w:t xml:space="preserve"> </w:t>
      </w:r>
      <w:r>
        <w:rPr>
          <w:w w:val="110"/>
          <w:sz w:val="20"/>
        </w:rPr>
        <w:t>confirmation</w:t>
      </w:r>
      <w:r>
        <w:rPr>
          <w:spacing w:val="26"/>
          <w:w w:val="110"/>
          <w:sz w:val="20"/>
        </w:rPr>
        <w:t xml:space="preserve"> </w:t>
      </w:r>
      <w:r>
        <w:rPr>
          <w:w w:val="110"/>
          <w:sz w:val="20"/>
        </w:rPr>
        <w:t>by</w:t>
      </w:r>
      <w:r>
        <w:rPr>
          <w:spacing w:val="23"/>
          <w:w w:val="110"/>
          <w:sz w:val="20"/>
        </w:rPr>
        <w:t xml:space="preserve"> </w:t>
      </w:r>
      <w:r>
        <w:rPr>
          <w:w w:val="110"/>
          <w:sz w:val="20"/>
        </w:rPr>
        <w:t>the</w:t>
      </w:r>
      <w:r>
        <w:rPr>
          <w:spacing w:val="24"/>
          <w:w w:val="110"/>
          <w:sz w:val="20"/>
        </w:rPr>
        <w:t xml:space="preserve"> </w:t>
      </w:r>
      <w:r>
        <w:rPr>
          <w:w w:val="110"/>
          <w:sz w:val="20"/>
        </w:rPr>
        <w:t>Authorized</w:t>
      </w:r>
      <w:r>
        <w:rPr>
          <w:spacing w:val="26"/>
          <w:w w:val="110"/>
          <w:sz w:val="20"/>
        </w:rPr>
        <w:t xml:space="preserve"> </w:t>
      </w:r>
      <w:r>
        <w:rPr>
          <w:spacing w:val="-2"/>
          <w:w w:val="110"/>
          <w:sz w:val="20"/>
        </w:rPr>
        <w:t>Officer;</w:t>
      </w:r>
    </w:p>
    <w:p w14:paraId="3E6B49F6" w14:textId="77777777" w:rsidR="008A01EE" w:rsidRDefault="00DA769F">
      <w:pPr>
        <w:pStyle w:val="ListParagraph"/>
        <w:numPr>
          <w:ilvl w:val="0"/>
          <w:numId w:val="3"/>
        </w:numPr>
        <w:tabs>
          <w:tab w:val="left" w:pos="967"/>
        </w:tabs>
        <w:spacing w:before="21" w:line="232" w:lineRule="auto"/>
        <w:ind w:left="640" w:right="296" w:firstLine="0"/>
        <w:jc w:val="both"/>
        <w:rPr>
          <w:b/>
          <w:sz w:val="18"/>
        </w:rPr>
      </w:pPr>
      <w:r>
        <w:rPr>
          <w:w w:val="110"/>
          <w:sz w:val="20"/>
        </w:rPr>
        <w:t>The Total Loan Outstanding amount is not the loan foreclosure amount. All other charges (if any)</w:t>
      </w:r>
      <w:r>
        <w:rPr>
          <w:spacing w:val="40"/>
          <w:w w:val="110"/>
          <w:sz w:val="20"/>
        </w:rPr>
        <w:t xml:space="preserve"> </w:t>
      </w:r>
      <w:r>
        <w:rPr>
          <w:w w:val="110"/>
          <w:sz w:val="20"/>
        </w:rPr>
        <w:t>shall</w:t>
      </w:r>
      <w:r>
        <w:rPr>
          <w:spacing w:val="40"/>
          <w:w w:val="110"/>
          <w:sz w:val="20"/>
        </w:rPr>
        <w:t xml:space="preserve"> </w:t>
      </w:r>
      <w:r>
        <w:rPr>
          <w:w w:val="110"/>
          <w:sz w:val="20"/>
        </w:rPr>
        <w:t>be</w:t>
      </w:r>
      <w:r>
        <w:rPr>
          <w:spacing w:val="38"/>
          <w:w w:val="110"/>
          <w:sz w:val="20"/>
        </w:rPr>
        <w:t xml:space="preserve"> </w:t>
      </w:r>
      <w:r>
        <w:rPr>
          <w:w w:val="110"/>
          <w:sz w:val="20"/>
        </w:rPr>
        <w:t>calculated</w:t>
      </w:r>
      <w:r>
        <w:rPr>
          <w:spacing w:val="40"/>
          <w:w w:val="110"/>
          <w:sz w:val="20"/>
        </w:rPr>
        <w:t xml:space="preserve"> </w:t>
      </w:r>
      <w:r>
        <w:rPr>
          <w:w w:val="110"/>
          <w:sz w:val="20"/>
        </w:rPr>
        <w:t>at</w:t>
      </w:r>
      <w:r>
        <w:rPr>
          <w:spacing w:val="40"/>
          <w:w w:val="110"/>
          <w:sz w:val="20"/>
        </w:rPr>
        <w:t xml:space="preserve"> </w:t>
      </w:r>
      <w:r>
        <w:rPr>
          <w:w w:val="110"/>
          <w:sz w:val="20"/>
        </w:rPr>
        <w:t>the</w:t>
      </w:r>
      <w:r>
        <w:rPr>
          <w:spacing w:val="38"/>
          <w:w w:val="110"/>
          <w:sz w:val="20"/>
        </w:rPr>
        <w:t xml:space="preserve"> </w:t>
      </w:r>
      <w:r>
        <w:rPr>
          <w:w w:val="110"/>
          <w:sz w:val="20"/>
        </w:rPr>
        <w:t>time</w:t>
      </w:r>
      <w:r>
        <w:rPr>
          <w:spacing w:val="40"/>
          <w:w w:val="110"/>
          <w:sz w:val="20"/>
        </w:rPr>
        <w:t xml:space="preserve"> </w:t>
      </w:r>
      <w:r>
        <w:rPr>
          <w:w w:val="110"/>
          <w:sz w:val="20"/>
        </w:rPr>
        <w:t>of</w:t>
      </w:r>
      <w:r>
        <w:rPr>
          <w:spacing w:val="38"/>
          <w:w w:val="110"/>
          <w:sz w:val="20"/>
        </w:rPr>
        <w:t xml:space="preserve"> </w:t>
      </w:r>
      <w:r>
        <w:rPr>
          <w:w w:val="110"/>
          <w:sz w:val="20"/>
        </w:rPr>
        <w:t>closure</w:t>
      </w:r>
      <w:r>
        <w:rPr>
          <w:spacing w:val="38"/>
          <w:w w:val="110"/>
          <w:sz w:val="20"/>
        </w:rPr>
        <w:t xml:space="preserve"> </w:t>
      </w:r>
      <w:r>
        <w:rPr>
          <w:w w:val="110"/>
          <w:sz w:val="20"/>
        </w:rPr>
        <w:t>of</w:t>
      </w:r>
      <w:r>
        <w:rPr>
          <w:spacing w:val="40"/>
          <w:w w:val="110"/>
          <w:sz w:val="20"/>
        </w:rPr>
        <w:t xml:space="preserve"> </w:t>
      </w:r>
      <w:r>
        <w:rPr>
          <w:w w:val="110"/>
          <w:sz w:val="20"/>
        </w:rPr>
        <w:t>the</w:t>
      </w:r>
      <w:r>
        <w:rPr>
          <w:spacing w:val="38"/>
          <w:w w:val="110"/>
          <w:sz w:val="20"/>
        </w:rPr>
        <w:t xml:space="preserve"> </w:t>
      </w:r>
      <w:r>
        <w:rPr>
          <w:w w:val="110"/>
          <w:sz w:val="20"/>
        </w:rPr>
        <w:t>loan.</w:t>
      </w:r>
    </w:p>
    <w:p w14:paraId="35014858" w14:textId="77777777" w:rsidR="008A01EE" w:rsidRDefault="00DA769F">
      <w:pPr>
        <w:pStyle w:val="ListParagraph"/>
        <w:numPr>
          <w:ilvl w:val="0"/>
          <w:numId w:val="3"/>
        </w:numPr>
        <w:tabs>
          <w:tab w:val="left" w:pos="967"/>
        </w:tabs>
        <w:spacing w:before="23" w:line="232" w:lineRule="auto"/>
        <w:ind w:left="640" w:right="298" w:firstLine="0"/>
        <w:jc w:val="both"/>
        <w:rPr>
          <w:b/>
          <w:sz w:val="18"/>
        </w:rPr>
      </w:pPr>
      <w:r>
        <w:rPr>
          <w:w w:val="110"/>
          <w:sz w:val="20"/>
        </w:rPr>
        <w:t>The Secured Creditor/Authorized Officer is not responsible for any liabilities whatsoever pending upon the property as mentioned</w:t>
      </w:r>
      <w:r>
        <w:rPr>
          <w:spacing w:val="16"/>
          <w:w w:val="110"/>
          <w:sz w:val="20"/>
        </w:rPr>
        <w:t xml:space="preserve"> </w:t>
      </w:r>
      <w:r>
        <w:rPr>
          <w:w w:val="110"/>
          <w:sz w:val="20"/>
        </w:rPr>
        <w:t>above. The Property shall be auctioned</w:t>
      </w:r>
      <w:r>
        <w:rPr>
          <w:spacing w:val="16"/>
          <w:w w:val="110"/>
          <w:sz w:val="20"/>
        </w:rPr>
        <w:t xml:space="preserve"> </w:t>
      </w:r>
      <w:r>
        <w:rPr>
          <w:w w:val="110"/>
          <w:sz w:val="20"/>
        </w:rPr>
        <w:t>on “As Is Where</w:t>
      </w:r>
      <w:r>
        <w:rPr>
          <w:spacing w:val="80"/>
          <w:w w:val="110"/>
          <w:sz w:val="20"/>
        </w:rPr>
        <w:t xml:space="preserve"> </w:t>
      </w:r>
      <w:r>
        <w:rPr>
          <w:w w:val="110"/>
          <w:sz w:val="20"/>
        </w:rPr>
        <w:t>Is</w:t>
      </w:r>
      <w:r>
        <w:rPr>
          <w:spacing w:val="26"/>
          <w:w w:val="110"/>
          <w:sz w:val="20"/>
        </w:rPr>
        <w:t xml:space="preserve"> </w:t>
      </w:r>
      <w:r>
        <w:rPr>
          <w:w w:val="110"/>
          <w:sz w:val="20"/>
        </w:rPr>
        <w:t>Basis,”</w:t>
      </w:r>
      <w:r>
        <w:rPr>
          <w:spacing w:val="26"/>
          <w:w w:val="110"/>
          <w:sz w:val="20"/>
        </w:rPr>
        <w:t xml:space="preserve"> </w:t>
      </w:r>
      <w:r>
        <w:rPr>
          <w:w w:val="110"/>
          <w:sz w:val="20"/>
        </w:rPr>
        <w:t>“As</w:t>
      </w:r>
      <w:r>
        <w:rPr>
          <w:spacing w:val="26"/>
          <w:w w:val="110"/>
          <w:sz w:val="20"/>
        </w:rPr>
        <w:t xml:space="preserve"> </w:t>
      </w:r>
      <w:r>
        <w:rPr>
          <w:w w:val="110"/>
          <w:sz w:val="20"/>
        </w:rPr>
        <w:t>Is</w:t>
      </w:r>
      <w:r>
        <w:rPr>
          <w:spacing w:val="26"/>
          <w:w w:val="110"/>
          <w:sz w:val="20"/>
        </w:rPr>
        <w:t xml:space="preserve"> </w:t>
      </w:r>
      <w:r>
        <w:rPr>
          <w:w w:val="110"/>
          <w:sz w:val="20"/>
        </w:rPr>
        <w:t>What</w:t>
      </w:r>
      <w:r>
        <w:rPr>
          <w:spacing w:val="28"/>
          <w:w w:val="110"/>
          <w:sz w:val="20"/>
        </w:rPr>
        <w:t xml:space="preserve"> </w:t>
      </w:r>
      <w:r>
        <w:rPr>
          <w:w w:val="110"/>
          <w:sz w:val="20"/>
        </w:rPr>
        <w:t>Is</w:t>
      </w:r>
      <w:r>
        <w:rPr>
          <w:spacing w:val="26"/>
          <w:w w:val="110"/>
          <w:sz w:val="20"/>
        </w:rPr>
        <w:t xml:space="preserve"> </w:t>
      </w:r>
      <w:r>
        <w:rPr>
          <w:w w:val="110"/>
          <w:sz w:val="20"/>
        </w:rPr>
        <w:t>Basis”,</w:t>
      </w:r>
      <w:r>
        <w:rPr>
          <w:spacing w:val="28"/>
          <w:w w:val="110"/>
          <w:sz w:val="20"/>
        </w:rPr>
        <w:t xml:space="preserve"> </w:t>
      </w:r>
      <w:r>
        <w:rPr>
          <w:w w:val="110"/>
          <w:sz w:val="20"/>
        </w:rPr>
        <w:t>“Whatever</w:t>
      </w:r>
      <w:r>
        <w:rPr>
          <w:spacing w:val="28"/>
          <w:w w:val="110"/>
          <w:sz w:val="20"/>
        </w:rPr>
        <w:t xml:space="preserve"> </w:t>
      </w:r>
      <w:r>
        <w:rPr>
          <w:w w:val="110"/>
          <w:sz w:val="20"/>
        </w:rPr>
        <w:t>is</w:t>
      </w:r>
      <w:r>
        <w:rPr>
          <w:spacing w:val="26"/>
          <w:w w:val="110"/>
          <w:sz w:val="20"/>
        </w:rPr>
        <w:t xml:space="preserve"> </w:t>
      </w:r>
      <w:r>
        <w:rPr>
          <w:w w:val="110"/>
          <w:sz w:val="20"/>
        </w:rPr>
        <w:t>There</w:t>
      </w:r>
      <w:r>
        <w:rPr>
          <w:spacing w:val="26"/>
          <w:w w:val="110"/>
          <w:sz w:val="20"/>
        </w:rPr>
        <w:t xml:space="preserve"> </w:t>
      </w:r>
      <w:r>
        <w:rPr>
          <w:w w:val="110"/>
          <w:sz w:val="20"/>
        </w:rPr>
        <w:t>Is</w:t>
      </w:r>
      <w:r>
        <w:rPr>
          <w:spacing w:val="26"/>
          <w:w w:val="110"/>
          <w:sz w:val="20"/>
        </w:rPr>
        <w:t xml:space="preserve"> </w:t>
      </w:r>
      <w:r>
        <w:rPr>
          <w:w w:val="110"/>
          <w:sz w:val="20"/>
        </w:rPr>
        <w:t>Basis”</w:t>
      </w:r>
      <w:r>
        <w:rPr>
          <w:spacing w:val="26"/>
          <w:w w:val="110"/>
          <w:sz w:val="20"/>
        </w:rPr>
        <w:t xml:space="preserve"> </w:t>
      </w:r>
      <w:r>
        <w:rPr>
          <w:w w:val="110"/>
          <w:sz w:val="20"/>
        </w:rPr>
        <w:t>and</w:t>
      </w:r>
      <w:r>
        <w:rPr>
          <w:spacing w:val="28"/>
          <w:w w:val="110"/>
          <w:sz w:val="20"/>
        </w:rPr>
        <w:t xml:space="preserve"> </w:t>
      </w:r>
      <w:r>
        <w:rPr>
          <w:w w:val="110"/>
          <w:sz w:val="20"/>
        </w:rPr>
        <w:t>“No</w:t>
      </w:r>
      <w:r>
        <w:rPr>
          <w:spacing w:val="31"/>
          <w:w w:val="110"/>
          <w:sz w:val="20"/>
        </w:rPr>
        <w:t xml:space="preserve"> </w:t>
      </w:r>
      <w:r>
        <w:rPr>
          <w:w w:val="110"/>
          <w:sz w:val="20"/>
        </w:rPr>
        <w:t>Recourse”</w:t>
      </w:r>
      <w:r>
        <w:rPr>
          <w:spacing w:val="26"/>
          <w:w w:val="110"/>
          <w:sz w:val="20"/>
        </w:rPr>
        <w:t xml:space="preserve"> </w:t>
      </w:r>
      <w:r>
        <w:rPr>
          <w:w w:val="110"/>
          <w:sz w:val="20"/>
        </w:rPr>
        <w:t>condition</w:t>
      </w:r>
      <w:r>
        <w:rPr>
          <w:spacing w:val="28"/>
          <w:w w:val="110"/>
          <w:sz w:val="20"/>
        </w:rPr>
        <w:t xml:space="preserve"> </w:t>
      </w:r>
      <w:r>
        <w:rPr>
          <w:w w:val="110"/>
          <w:sz w:val="20"/>
        </w:rPr>
        <w:t>basis.</w:t>
      </w:r>
    </w:p>
    <w:p w14:paraId="0D4139FA" w14:textId="2BD90E94" w:rsidR="008A01EE" w:rsidRDefault="00DA769F">
      <w:pPr>
        <w:pStyle w:val="ListParagraph"/>
        <w:numPr>
          <w:ilvl w:val="0"/>
          <w:numId w:val="3"/>
        </w:numPr>
        <w:tabs>
          <w:tab w:val="left" w:pos="967"/>
        </w:tabs>
        <w:spacing w:before="23" w:line="232" w:lineRule="auto"/>
        <w:ind w:left="640" w:right="293" w:firstLine="0"/>
        <w:jc w:val="both"/>
        <w:rPr>
          <w:b/>
          <w:sz w:val="18"/>
        </w:rPr>
      </w:pPr>
      <w:r>
        <w:rPr>
          <w:w w:val="110"/>
          <w:sz w:val="20"/>
        </w:rPr>
        <w:t xml:space="preserve">The sale shall be subject to rules/conditions prescribed under the </w:t>
      </w:r>
      <w:r w:rsidR="00E840B1">
        <w:rPr>
          <w:w w:val="110"/>
          <w:sz w:val="20"/>
        </w:rPr>
        <w:t>Securitization</w:t>
      </w:r>
      <w:r>
        <w:rPr>
          <w:w w:val="110"/>
          <w:sz w:val="20"/>
        </w:rPr>
        <w:t xml:space="preserve"> and Reconstruction of Financial Assets and Enforcement of Security Interest Act, 2002, as amended from time to time;</w:t>
      </w:r>
      <w:r>
        <w:rPr>
          <w:spacing w:val="23"/>
          <w:w w:val="110"/>
          <w:sz w:val="20"/>
        </w:rPr>
        <w:t xml:space="preserve"> </w:t>
      </w:r>
      <w:r>
        <w:rPr>
          <w:w w:val="110"/>
          <w:sz w:val="20"/>
        </w:rPr>
        <w:t>It</w:t>
      </w:r>
      <w:r>
        <w:rPr>
          <w:spacing w:val="23"/>
          <w:w w:val="110"/>
          <w:sz w:val="20"/>
        </w:rPr>
        <w:t xml:space="preserve"> </w:t>
      </w:r>
      <w:r>
        <w:rPr>
          <w:w w:val="110"/>
          <w:sz w:val="20"/>
        </w:rPr>
        <w:t>shall</w:t>
      </w:r>
      <w:r>
        <w:rPr>
          <w:spacing w:val="23"/>
          <w:w w:val="110"/>
          <w:sz w:val="20"/>
        </w:rPr>
        <w:t xml:space="preserve"> </w:t>
      </w:r>
      <w:r>
        <w:rPr>
          <w:w w:val="110"/>
          <w:sz w:val="20"/>
        </w:rPr>
        <w:t>solely</w:t>
      </w:r>
      <w:r>
        <w:rPr>
          <w:spacing w:val="23"/>
          <w:w w:val="110"/>
          <w:sz w:val="20"/>
        </w:rPr>
        <w:t xml:space="preserve"> </w:t>
      </w:r>
      <w:r>
        <w:rPr>
          <w:w w:val="110"/>
          <w:sz w:val="20"/>
        </w:rPr>
        <w:t>be</w:t>
      </w:r>
      <w:r>
        <w:rPr>
          <w:spacing w:val="23"/>
          <w:w w:val="110"/>
          <w:sz w:val="20"/>
        </w:rPr>
        <w:t xml:space="preserve"> </w:t>
      </w:r>
      <w:r>
        <w:rPr>
          <w:w w:val="110"/>
          <w:sz w:val="20"/>
        </w:rPr>
        <w:t>the responsibility</w:t>
      </w:r>
      <w:r>
        <w:rPr>
          <w:spacing w:val="23"/>
          <w:w w:val="110"/>
          <w:sz w:val="20"/>
        </w:rPr>
        <w:t xml:space="preserve"> </w:t>
      </w:r>
      <w:r>
        <w:rPr>
          <w:w w:val="110"/>
          <w:sz w:val="20"/>
        </w:rPr>
        <w:t>of the</w:t>
      </w:r>
      <w:r>
        <w:rPr>
          <w:spacing w:val="23"/>
          <w:w w:val="110"/>
          <w:sz w:val="20"/>
        </w:rPr>
        <w:t xml:space="preserve"> </w:t>
      </w:r>
      <w:r>
        <w:rPr>
          <w:w w:val="110"/>
          <w:sz w:val="20"/>
        </w:rPr>
        <w:t>Successful</w:t>
      </w:r>
      <w:r>
        <w:rPr>
          <w:spacing w:val="23"/>
          <w:w w:val="110"/>
          <w:sz w:val="20"/>
        </w:rPr>
        <w:t xml:space="preserve"> </w:t>
      </w:r>
      <w:r>
        <w:rPr>
          <w:w w:val="110"/>
          <w:sz w:val="20"/>
        </w:rPr>
        <w:t>Bidder/</w:t>
      </w:r>
      <w:r>
        <w:rPr>
          <w:spacing w:val="23"/>
          <w:w w:val="110"/>
          <w:sz w:val="20"/>
        </w:rPr>
        <w:t xml:space="preserve"> </w:t>
      </w:r>
      <w:r>
        <w:rPr>
          <w:w w:val="110"/>
          <w:sz w:val="20"/>
        </w:rPr>
        <w:t>Purchaser</w:t>
      </w:r>
      <w:r>
        <w:rPr>
          <w:spacing w:val="23"/>
          <w:w w:val="110"/>
          <w:sz w:val="20"/>
        </w:rPr>
        <w:t xml:space="preserve"> </w:t>
      </w:r>
      <w:r>
        <w:rPr>
          <w:w w:val="110"/>
          <w:sz w:val="20"/>
        </w:rPr>
        <w:t>to</w:t>
      </w:r>
      <w:r>
        <w:rPr>
          <w:spacing w:val="23"/>
          <w:w w:val="110"/>
          <w:sz w:val="20"/>
        </w:rPr>
        <w:t xml:space="preserve"> </w:t>
      </w:r>
      <w:r>
        <w:rPr>
          <w:w w:val="110"/>
          <w:sz w:val="20"/>
        </w:rPr>
        <w:t>get the</w:t>
      </w:r>
      <w:r>
        <w:rPr>
          <w:spacing w:val="40"/>
          <w:w w:val="110"/>
          <w:sz w:val="20"/>
        </w:rPr>
        <w:t xml:space="preserve"> </w:t>
      </w:r>
      <w:r>
        <w:rPr>
          <w:w w:val="110"/>
          <w:sz w:val="20"/>
        </w:rPr>
        <w:t>sale</w:t>
      </w:r>
      <w:r>
        <w:rPr>
          <w:spacing w:val="40"/>
          <w:w w:val="110"/>
          <w:sz w:val="20"/>
        </w:rPr>
        <w:t xml:space="preserve"> </w:t>
      </w:r>
      <w:r>
        <w:rPr>
          <w:w w:val="110"/>
          <w:sz w:val="20"/>
        </w:rPr>
        <w:t>registered.</w:t>
      </w:r>
      <w:r>
        <w:rPr>
          <w:spacing w:val="40"/>
          <w:w w:val="110"/>
          <w:sz w:val="20"/>
        </w:rPr>
        <w:t xml:space="preserve"> </w:t>
      </w:r>
      <w:r>
        <w:rPr>
          <w:w w:val="110"/>
          <w:sz w:val="20"/>
        </w:rPr>
        <w:t>All</w:t>
      </w:r>
      <w:r>
        <w:rPr>
          <w:spacing w:val="40"/>
          <w:w w:val="110"/>
          <w:sz w:val="20"/>
        </w:rPr>
        <w:t xml:space="preserve"> </w:t>
      </w:r>
      <w:r>
        <w:rPr>
          <w:w w:val="110"/>
          <w:sz w:val="20"/>
        </w:rPr>
        <w:t>expenses</w:t>
      </w:r>
      <w:r>
        <w:rPr>
          <w:spacing w:val="40"/>
          <w:w w:val="110"/>
          <w:sz w:val="20"/>
        </w:rPr>
        <w:t xml:space="preserve"> </w:t>
      </w:r>
      <w:r>
        <w:rPr>
          <w:w w:val="110"/>
          <w:sz w:val="20"/>
        </w:rPr>
        <w:t>relating</w:t>
      </w:r>
      <w:r>
        <w:rPr>
          <w:spacing w:val="40"/>
          <w:w w:val="110"/>
          <w:sz w:val="20"/>
        </w:rPr>
        <w:t xml:space="preserve"> </w:t>
      </w:r>
      <w:r>
        <w:rPr>
          <w:w w:val="110"/>
          <w:sz w:val="20"/>
        </w:rPr>
        <w:t>to</w:t>
      </w:r>
      <w:r>
        <w:rPr>
          <w:spacing w:val="40"/>
          <w:w w:val="110"/>
          <w:sz w:val="20"/>
        </w:rPr>
        <w:t xml:space="preserve"> </w:t>
      </w:r>
      <w:r>
        <w:rPr>
          <w:w w:val="110"/>
          <w:sz w:val="20"/>
        </w:rPr>
        <w:t>stamp</w:t>
      </w:r>
      <w:r>
        <w:rPr>
          <w:spacing w:val="40"/>
          <w:w w:val="110"/>
          <w:sz w:val="20"/>
        </w:rPr>
        <w:t xml:space="preserve"> </w:t>
      </w:r>
      <w:r>
        <w:rPr>
          <w:w w:val="110"/>
          <w:sz w:val="20"/>
        </w:rPr>
        <w:t>duty,</w:t>
      </w:r>
      <w:r>
        <w:rPr>
          <w:spacing w:val="40"/>
          <w:w w:val="110"/>
          <w:sz w:val="20"/>
        </w:rPr>
        <w:t xml:space="preserve"> </w:t>
      </w:r>
      <w:r>
        <w:rPr>
          <w:w w:val="110"/>
          <w:sz w:val="20"/>
        </w:rPr>
        <w:t>registration</w:t>
      </w:r>
      <w:r>
        <w:rPr>
          <w:spacing w:val="40"/>
          <w:w w:val="110"/>
          <w:sz w:val="20"/>
        </w:rPr>
        <w:t xml:space="preserve"> </w:t>
      </w:r>
      <w:r>
        <w:rPr>
          <w:w w:val="110"/>
          <w:sz w:val="20"/>
        </w:rPr>
        <w:t>charges,</w:t>
      </w:r>
      <w:r>
        <w:rPr>
          <w:spacing w:val="40"/>
          <w:w w:val="110"/>
          <w:sz w:val="20"/>
        </w:rPr>
        <w:t xml:space="preserve"> </w:t>
      </w:r>
      <w:r>
        <w:rPr>
          <w:w w:val="110"/>
          <w:sz w:val="20"/>
        </w:rPr>
        <w:t>transfer</w:t>
      </w:r>
      <w:r>
        <w:rPr>
          <w:spacing w:val="40"/>
          <w:w w:val="110"/>
          <w:sz w:val="20"/>
        </w:rPr>
        <w:t xml:space="preserve"> </w:t>
      </w:r>
      <w:r>
        <w:rPr>
          <w:w w:val="110"/>
          <w:sz w:val="20"/>
        </w:rPr>
        <w:t>charges and</w:t>
      </w:r>
      <w:r>
        <w:rPr>
          <w:spacing w:val="40"/>
          <w:w w:val="110"/>
          <w:sz w:val="20"/>
        </w:rPr>
        <w:t xml:space="preserve"> </w:t>
      </w:r>
      <w:r>
        <w:rPr>
          <w:w w:val="110"/>
          <w:sz w:val="20"/>
        </w:rPr>
        <w:t>any</w:t>
      </w:r>
      <w:r>
        <w:rPr>
          <w:spacing w:val="40"/>
          <w:w w:val="110"/>
          <w:sz w:val="20"/>
        </w:rPr>
        <w:t xml:space="preserve"> </w:t>
      </w:r>
      <w:r>
        <w:rPr>
          <w:w w:val="110"/>
          <w:sz w:val="20"/>
        </w:rPr>
        <w:t>other</w:t>
      </w:r>
      <w:r>
        <w:rPr>
          <w:spacing w:val="40"/>
          <w:w w:val="110"/>
          <w:sz w:val="20"/>
        </w:rPr>
        <w:t xml:space="preserve"> </w:t>
      </w:r>
      <w:r>
        <w:rPr>
          <w:w w:val="110"/>
          <w:sz w:val="20"/>
        </w:rPr>
        <w:t>expenses</w:t>
      </w:r>
      <w:r>
        <w:rPr>
          <w:spacing w:val="40"/>
          <w:w w:val="110"/>
          <w:sz w:val="20"/>
        </w:rPr>
        <w:t xml:space="preserve"> </w:t>
      </w:r>
      <w:r>
        <w:rPr>
          <w:w w:val="110"/>
          <w:sz w:val="20"/>
        </w:rPr>
        <w:t>and</w:t>
      </w:r>
      <w:r>
        <w:rPr>
          <w:spacing w:val="40"/>
          <w:w w:val="110"/>
          <w:sz w:val="20"/>
        </w:rPr>
        <w:t xml:space="preserve"> </w:t>
      </w:r>
      <w:r>
        <w:rPr>
          <w:w w:val="110"/>
          <w:sz w:val="20"/>
        </w:rPr>
        <w:t>charges</w:t>
      </w:r>
      <w:r>
        <w:rPr>
          <w:spacing w:val="40"/>
          <w:w w:val="110"/>
          <w:sz w:val="20"/>
        </w:rPr>
        <w:t xml:space="preserve"> </w:t>
      </w:r>
      <w:r>
        <w:rPr>
          <w:w w:val="110"/>
          <w:sz w:val="20"/>
        </w:rPr>
        <w:t>in</w:t>
      </w:r>
      <w:r>
        <w:rPr>
          <w:spacing w:val="40"/>
          <w:w w:val="110"/>
          <w:sz w:val="20"/>
        </w:rPr>
        <w:t xml:space="preserve"> </w:t>
      </w:r>
      <w:r>
        <w:rPr>
          <w:w w:val="110"/>
          <w:sz w:val="20"/>
        </w:rPr>
        <w:t>respect</w:t>
      </w:r>
      <w:r>
        <w:rPr>
          <w:spacing w:val="40"/>
          <w:w w:val="110"/>
          <w:sz w:val="20"/>
        </w:rPr>
        <w:t xml:space="preserve"> </w:t>
      </w:r>
      <w:r>
        <w:rPr>
          <w:w w:val="110"/>
          <w:sz w:val="20"/>
        </w:rPr>
        <w:t>of</w:t>
      </w:r>
      <w:r>
        <w:rPr>
          <w:spacing w:val="40"/>
          <w:w w:val="110"/>
          <w:sz w:val="20"/>
        </w:rPr>
        <w:t xml:space="preserve"> </w:t>
      </w:r>
      <w:r>
        <w:rPr>
          <w:w w:val="110"/>
          <w:sz w:val="20"/>
        </w:rPr>
        <w:t>the</w:t>
      </w:r>
      <w:r>
        <w:rPr>
          <w:spacing w:val="40"/>
          <w:w w:val="110"/>
          <w:sz w:val="20"/>
        </w:rPr>
        <w:t xml:space="preserve"> </w:t>
      </w:r>
      <w:r>
        <w:rPr>
          <w:w w:val="110"/>
          <w:sz w:val="20"/>
        </w:rPr>
        <w:t>registration</w:t>
      </w:r>
      <w:r>
        <w:rPr>
          <w:spacing w:val="40"/>
          <w:w w:val="110"/>
          <w:sz w:val="20"/>
        </w:rPr>
        <w:t xml:space="preserve"> </w:t>
      </w:r>
      <w:r>
        <w:rPr>
          <w:w w:val="110"/>
          <w:sz w:val="20"/>
        </w:rPr>
        <w:t>of</w:t>
      </w:r>
      <w:r>
        <w:rPr>
          <w:spacing w:val="40"/>
          <w:w w:val="110"/>
          <w:sz w:val="20"/>
        </w:rPr>
        <w:t xml:space="preserve"> </w:t>
      </w:r>
      <w:r>
        <w:rPr>
          <w:w w:val="110"/>
          <w:sz w:val="20"/>
        </w:rPr>
        <w:t>the</w:t>
      </w:r>
      <w:r>
        <w:rPr>
          <w:spacing w:val="40"/>
          <w:w w:val="110"/>
          <w:sz w:val="20"/>
        </w:rPr>
        <w:t xml:space="preserve"> </w:t>
      </w:r>
      <w:r>
        <w:rPr>
          <w:w w:val="110"/>
          <w:sz w:val="20"/>
        </w:rPr>
        <w:t>sale</w:t>
      </w:r>
      <w:r>
        <w:rPr>
          <w:spacing w:val="40"/>
          <w:w w:val="110"/>
          <w:sz w:val="20"/>
        </w:rPr>
        <w:t xml:space="preserve"> </w:t>
      </w:r>
      <w:r>
        <w:rPr>
          <w:w w:val="110"/>
          <w:sz w:val="20"/>
        </w:rPr>
        <w:t>for</w:t>
      </w:r>
      <w:r>
        <w:rPr>
          <w:spacing w:val="40"/>
          <w:w w:val="110"/>
          <w:sz w:val="20"/>
        </w:rPr>
        <w:t xml:space="preserve"> </w:t>
      </w:r>
      <w:r>
        <w:rPr>
          <w:w w:val="110"/>
          <w:sz w:val="20"/>
        </w:rPr>
        <w:t>the</w:t>
      </w:r>
      <w:r>
        <w:rPr>
          <w:spacing w:val="40"/>
          <w:w w:val="110"/>
          <w:sz w:val="20"/>
        </w:rPr>
        <w:t xml:space="preserve"> </w:t>
      </w:r>
      <w:r>
        <w:rPr>
          <w:w w:val="110"/>
          <w:sz w:val="20"/>
        </w:rPr>
        <w:t>above referred</w:t>
      </w:r>
      <w:r>
        <w:rPr>
          <w:spacing w:val="40"/>
          <w:w w:val="110"/>
          <w:sz w:val="20"/>
        </w:rPr>
        <w:t xml:space="preserve"> </w:t>
      </w:r>
      <w:r>
        <w:rPr>
          <w:w w:val="110"/>
          <w:sz w:val="20"/>
        </w:rPr>
        <w:t>property</w:t>
      </w:r>
      <w:r>
        <w:rPr>
          <w:spacing w:val="40"/>
          <w:w w:val="110"/>
          <w:sz w:val="20"/>
        </w:rPr>
        <w:t xml:space="preserve"> </w:t>
      </w:r>
      <w:r>
        <w:rPr>
          <w:w w:val="110"/>
          <w:sz w:val="20"/>
        </w:rPr>
        <w:t>shall</w:t>
      </w:r>
      <w:r>
        <w:rPr>
          <w:spacing w:val="40"/>
          <w:w w:val="110"/>
          <w:sz w:val="20"/>
        </w:rPr>
        <w:t xml:space="preserve"> </w:t>
      </w:r>
      <w:r>
        <w:rPr>
          <w:w w:val="110"/>
          <w:sz w:val="20"/>
        </w:rPr>
        <w:t>be</w:t>
      </w:r>
      <w:r>
        <w:rPr>
          <w:spacing w:val="40"/>
          <w:w w:val="110"/>
          <w:sz w:val="20"/>
        </w:rPr>
        <w:t xml:space="preserve"> </w:t>
      </w:r>
      <w:r>
        <w:rPr>
          <w:w w:val="110"/>
          <w:sz w:val="20"/>
        </w:rPr>
        <w:t>borne</w:t>
      </w:r>
      <w:r>
        <w:rPr>
          <w:spacing w:val="40"/>
          <w:w w:val="110"/>
          <w:sz w:val="20"/>
        </w:rPr>
        <w:t xml:space="preserve"> </w:t>
      </w:r>
      <w:r>
        <w:rPr>
          <w:w w:val="110"/>
          <w:sz w:val="20"/>
        </w:rPr>
        <w:t>by</w:t>
      </w:r>
      <w:r>
        <w:rPr>
          <w:spacing w:val="40"/>
          <w:w w:val="110"/>
          <w:sz w:val="20"/>
        </w:rPr>
        <w:t xml:space="preserve"> </w:t>
      </w:r>
      <w:r>
        <w:rPr>
          <w:w w:val="110"/>
          <w:sz w:val="20"/>
        </w:rPr>
        <w:t>the</w:t>
      </w:r>
      <w:r>
        <w:rPr>
          <w:spacing w:val="40"/>
          <w:w w:val="110"/>
          <w:sz w:val="20"/>
        </w:rPr>
        <w:t xml:space="preserve"> </w:t>
      </w:r>
      <w:r>
        <w:rPr>
          <w:w w:val="110"/>
          <w:sz w:val="20"/>
        </w:rPr>
        <w:t>Successful</w:t>
      </w:r>
      <w:r>
        <w:rPr>
          <w:spacing w:val="40"/>
          <w:w w:val="110"/>
          <w:sz w:val="20"/>
        </w:rPr>
        <w:t xml:space="preserve"> </w:t>
      </w:r>
      <w:r>
        <w:rPr>
          <w:w w:val="110"/>
          <w:sz w:val="20"/>
        </w:rPr>
        <w:t>Bidder/</w:t>
      </w:r>
      <w:r>
        <w:rPr>
          <w:spacing w:val="40"/>
          <w:w w:val="110"/>
          <w:sz w:val="20"/>
        </w:rPr>
        <w:t xml:space="preserve"> </w:t>
      </w:r>
      <w:r>
        <w:rPr>
          <w:w w:val="110"/>
          <w:sz w:val="20"/>
        </w:rPr>
        <w:t>Purchaser.</w:t>
      </w:r>
      <w:r>
        <w:rPr>
          <w:spacing w:val="40"/>
          <w:w w:val="110"/>
          <w:sz w:val="20"/>
        </w:rPr>
        <w:t xml:space="preserve"> </w:t>
      </w:r>
      <w:r>
        <w:rPr>
          <w:w w:val="110"/>
          <w:sz w:val="20"/>
        </w:rPr>
        <w:t>The</w:t>
      </w:r>
      <w:r>
        <w:rPr>
          <w:spacing w:val="40"/>
          <w:w w:val="110"/>
          <w:sz w:val="20"/>
        </w:rPr>
        <w:t xml:space="preserve"> </w:t>
      </w:r>
      <w:r>
        <w:rPr>
          <w:w w:val="110"/>
          <w:sz w:val="20"/>
        </w:rPr>
        <w:t>sale</w:t>
      </w:r>
      <w:r>
        <w:rPr>
          <w:spacing w:val="40"/>
          <w:w w:val="110"/>
          <w:sz w:val="20"/>
        </w:rPr>
        <w:t xml:space="preserve"> </w:t>
      </w:r>
      <w:r>
        <w:rPr>
          <w:w w:val="110"/>
          <w:sz w:val="20"/>
        </w:rPr>
        <w:t>has</w:t>
      </w:r>
      <w:r>
        <w:rPr>
          <w:spacing w:val="40"/>
          <w:w w:val="110"/>
          <w:sz w:val="20"/>
        </w:rPr>
        <w:t xml:space="preserve"> </w:t>
      </w:r>
      <w:r>
        <w:rPr>
          <w:w w:val="110"/>
          <w:sz w:val="20"/>
        </w:rPr>
        <w:t>to</w:t>
      </w:r>
      <w:r>
        <w:rPr>
          <w:spacing w:val="40"/>
          <w:w w:val="110"/>
          <w:sz w:val="20"/>
        </w:rPr>
        <w:t xml:space="preserve"> </w:t>
      </w:r>
      <w:r>
        <w:rPr>
          <w:w w:val="110"/>
          <w:sz w:val="20"/>
        </w:rPr>
        <w:t>be registered at the earliest else the purchaser has to give the request letter to the Authorized Officer of</w:t>
      </w:r>
      <w:r>
        <w:rPr>
          <w:spacing w:val="40"/>
          <w:w w:val="110"/>
          <w:sz w:val="20"/>
        </w:rPr>
        <w:t xml:space="preserve"> </w:t>
      </w:r>
      <w:r>
        <w:rPr>
          <w:w w:val="110"/>
          <w:sz w:val="20"/>
        </w:rPr>
        <w:t>the</w:t>
      </w:r>
      <w:r>
        <w:rPr>
          <w:spacing w:val="40"/>
          <w:w w:val="110"/>
          <w:sz w:val="20"/>
        </w:rPr>
        <w:t xml:space="preserve"> </w:t>
      </w:r>
      <w:r>
        <w:rPr>
          <w:w w:val="110"/>
          <w:sz w:val="20"/>
        </w:rPr>
        <w:t>Secured</w:t>
      </w:r>
      <w:r>
        <w:rPr>
          <w:spacing w:val="40"/>
          <w:w w:val="110"/>
          <w:sz w:val="20"/>
        </w:rPr>
        <w:t xml:space="preserve"> </w:t>
      </w:r>
      <w:r>
        <w:rPr>
          <w:w w:val="110"/>
          <w:sz w:val="20"/>
        </w:rPr>
        <w:t>Creditor</w:t>
      </w:r>
      <w:r>
        <w:rPr>
          <w:spacing w:val="38"/>
          <w:w w:val="110"/>
          <w:sz w:val="20"/>
        </w:rPr>
        <w:t xml:space="preserve"> </w:t>
      </w:r>
      <w:r>
        <w:rPr>
          <w:w w:val="110"/>
          <w:sz w:val="20"/>
        </w:rPr>
        <w:t>mentioning</w:t>
      </w:r>
      <w:r>
        <w:rPr>
          <w:spacing w:val="40"/>
          <w:w w:val="110"/>
          <w:sz w:val="20"/>
        </w:rPr>
        <w:t xml:space="preserve"> </w:t>
      </w:r>
      <w:r>
        <w:rPr>
          <w:w w:val="110"/>
          <w:sz w:val="20"/>
        </w:rPr>
        <w:t>the</w:t>
      </w:r>
      <w:r>
        <w:rPr>
          <w:spacing w:val="40"/>
          <w:w w:val="110"/>
          <w:sz w:val="20"/>
        </w:rPr>
        <w:t xml:space="preserve"> </w:t>
      </w:r>
      <w:r>
        <w:rPr>
          <w:w w:val="110"/>
          <w:sz w:val="20"/>
        </w:rPr>
        <w:t>reason</w:t>
      </w:r>
      <w:r>
        <w:rPr>
          <w:spacing w:val="40"/>
          <w:w w:val="110"/>
          <w:sz w:val="20"/>
        </w:rPr>
        <w:t xml:space="preserve"> </w:t>
      </w:r>
      <w:r>
        <w:rPr>
          <w:w w:val="110"/>
          <w:sz w:val="20"/>
        </w:rPr>
        <w:t>of</w:t>
      </w:r>
      <w:r>
        <w:rPr>
          <w:spacing w:val="40"/>
          <w:w w:val="110"/>
          <w:sz w:val="20"/>
        </w:rPr>
        <w:t xml:space="preserve"> </w:t>
      </w:r>
      <w:r>
        <w:rPr>
          <w:w w:val="110"/>
          <w:sz w:val="20"/>
        </w:rPr>
        <w:t>delaying</w:t>
      </w:r>
      <w:r>
        <w:rPr>
          <w:spacing w:val="40"/>
          <w:w w:val="110"/>
          <w:sz w:val="20"/>
        </w:rPr>
        <w:t xml:space="preserve"> </w:t>
      </w:r>
      <w:r>
        <w:rPr>
          <w:w w:val="110"/>
          <w:sz w:val="20"/>
        </w:rPr>
        <w:t>the</w:t>
      </w:r>
      <w:r>
        <w:rPr>
          <w:spacing w:val="40"/>
          <w:w w:val="110"/>
          <w:sz w:val="20"/>
        </w:rPr>
        <w:t xml:space="preserve"> </w:t>
      </w:r>
      <w:r>
        <w:rPr>
          <w:w w:val="110"/>
          <w:sz w:val="20"/>
        </w:rPr>
        <w:t>registration;</w:t>
      </w:r>
    </w:p>
    <w:p w14:paraId="1A59F5C7" w14:textId="77777777" w:rsidR="008A01EE" w:rsidRDefault="00DA769F">
      <w:pPr>
        <w:pStyle w:val="ListParagraph"/>
        <w:numPr>
          <w:ilvl w:val="0"/>
          <w:numId w:val="3"/>
        </w:numPr>
        <w:tabs>
          <w:tab w:val="left" w:pos="967"/>
        </w:tabs>
        <w:spacing w:before="26" w:line="232" w:lineRule="auto"/>
        <w:ind w:left="640" w:right="294" w:firstLine="0"/>
        <w:jc w:val="both"/>
        <w:rPr>
          <w:b/>
          <w:sz w:val="18"/>
        </w:rPr>
      </w:pPr>
      <w:r>
        <w:rPr>
          <w:w w:val="110"/>
          <w:sz w:val="20"/>
        </w:rPr>
        <w:t>No person other than the intending bidder/ offeror themselves, or their duly authorized representative shall be allowed to participate in the e-Auction/sale proceedings. Such</w:t>
      </w:r>
      <w:r>
        <w:rPr>
          <w:spacing w:val="40"/>
          <w:w w:val="110"/>
          <w:sz w:val="20"/>
        </w:rPr>
        <w:t xml:space="preserve"> </w:t>
      </w:r>
      <w:r>
        <w:rPr>
          <w:w w:val="110"/>
          <w:sz w:val="20"/>
        </w:rPr>
        <w:t>Authorization</w:t>
      </w:r>
      <w:r>
        <w:rPr>
          <w:spacing w:val="40"/>
          <w:w w:val="110"/>
          <w:sz w:val="20"/>
        </w:rPr>
        <w:t xml:space="preserve"> </w:t>
      </w:r>
      <w:r>
        <w:rPr>
          <w:w w:val="110"/>
          <w:sz w:val="20"/>
        </w:rPr>
        <w:t>Letter</w:t>
      </w:r>
      <w:r>
        <w:rPr>
          <w:spacing w:val="40"/>
          <w:w w:val="110"/>
          <w:sz w:val="20"/>
        </w:rPr>
        <w:t xml:space="preserve"> </w:t>
      </w:r>
      <w:r>
        <w:rPr>
          <w:w w:val="110"/>
          <w:sz w:val="20"/>
        </w:rPr>
        <w:t>is</w:t>
      </w:r>
      <w:r>
        <w:rPr>
          <w:spacing w:val="40"/>
          <w:w w:val="110"/>
          <w:sz w:val="20"/>
        </w:rPr>
        <w:t xml:space="preserve"> </w:t>
      </w:r>
      <w:r>
        <w:rPr>
          <w:w w:val="110"/>
          <w:sz w:val="20"/>
        </w:rPr>
        <w:t>required</w:t>
      </w:r>
      <w:r>
        <w:rPr>
          <w:spacing w:val="40"/>
          <w:w w:val="110"/>
          <w:sz w:val="20"/>
        </w:rPr>
        <w:t xml:space="preserve"> </w:t>
      </w:r>
      <w:r>
        <w:rPr>
          <w:w w:val="110"/>
          <w:sz w:val="20"/>
        </w:rPr>
        <w:t>to</w:t>
      </w:r>
      <w:r>
        <w:rPr>
          <w:spacing w:val="40"/>
          <w:w w:val="110"/>
          <w:sz w:val="20"/>
        </w:rPr>
        <w:t xml:space="preserve"> </w:t>
      </w:r>
      <w:r>
        <w:rPr>
          <w:w w:val="110"/>
          <w:sz w:val="20"/>
        </w:rPr>
        <w:t>submit</w:t>
      </w:r>
      <w:r>
        <w:rPr>
          <w:spacing w:val="40"/>
          <w:w w:val="110"/>
          <w:sz w:val="20"/>
        </w:rPr>
        <w:t xml:space="preserve"> </w:t>
      </w:r>
      <w:r>
        <w:rPr>
          <w:w w:val="110"/>
          <w:sz w:val="20"/>
        </w:rPr>
        <w:t>along</w:t>
      </w:r>
      <w:r>
        <w:rPr>
          <w:spacing w:val="40"/>
          <w:w w:val="110"/>
          <w:sz w:val="20"/>
        </w:rPr>
        <w:t xml:space="preserve"> </w:t>
      </w:r>
      <w:r>
        <w:rPr>
          <w:w w:val="110"/>
          <w:sz w:val="20"/>
        </w:rPr>
        <w:t>with</w:t>
      </w:r>
      <w:r>
        <w:rPr>
          <w:spacing w:val="40"/>
          <w:w w:val="110"/>
          <w:sz w:val="20"/>
        </w:rPr>
        <w:t xml:space="preserve"> </w:t>
      </w:r>
      <w:r>
        <w:rPr>
          <w:w w:val="110"/>
          <w:sz w:val="20"/>
        </w:rPr>
        <w:t>the</w:t>
      </w:r>
      <w:r>
        <w:rPr>
          <w:spacing w:val="40"/>
          <w:w w:val="110"/>
          <w:sz w:val="20"/>
        </w:rPr>
        <w:t xml:space="preserve"> </w:t>
      </w:r>
      <w:r>
        <w:rPr>
          <w:w w:val="110"/>
          <w:sz w:val="20"/>
        </w:rPr>
        <w:t>Bid</w:t>
      </w:r>
      <w:r>
        <w:rPr>
          <w:spacing w:val="40"/>
          <w:w w:val="110"/>
          <w:sz w:val="20"/>
        </w:rPr>
        <w:t xml:space="preserve"> </w:t>
      </w:r>
      <w:r>
        <w:rPr>
          <w:w w:val="110"/>
          <w:sz w:val="20"/>
        </w:rPr>
        <w:t>Documents;</w:t>
      </w:r>
    </w:p>
    <w:p w14:paraId="0836917D" w14:textId="77777777" w:rsidR="008A01EE" w:rsidRDefault="00DA769F">
      <w:pPr>
        <w:pStyle w:val="ListParagraph"/>
        <w:numPr>
          <w:ilvl w:val="0"/>
          <w:numId w:val="3"/>
        </w:numPr>
        <w:tabs>
          <w:tab w:val="left" w:pos="967"/>
        </w:tabs>
        <w:spacing w:before="23" w:line="232" w:lineRule="auto"/>
        <w:ind w:left="640" w:right="295" w:firstLine="0"/>
        <w:jc w:val="both"/>
        <w:rPr>
          <w:b/>
          <w:sz w:val="18"/>
        </w:rPr>
      </w:pPr>
      <w:r>
        <w:rPr>
          <w:w w:val="110"/>
          <w:sz w:val="20"/>
        </w:rPr>
        <w:t>Special Instruction: e-Auction shall be conducted by the Service Provider, M/s. InventON Solutions Pvt. Limited on behalf of the Secured Creditor, on pre-specified date, while the bidders shall be quoting from their own home/ offices/ place of their Bid as per their choice above the Reserve Price. Internet connectivity and other paraphernalia requirements shall have to be</w:t>
      </w:r>
      <w:r>
        <w:rPr>
          <w:spacing w:val="80"/>
          <w:w w:val="110"/>
          <w:sz w:val="20"/>
        </w:rPr>
        <w:t xml:space="preserve"> </w:t>
      </w:r>
      <w:r>
        <w:rPr>
          <w:w w:val="110"/>
          <w:sz w:val="20"/>
        </w:rPr>
        <w:t>ensured</w:t>
      </w:r>
      <w:r>
        <w:rPr>
          <w:spacing w:val="40"/>
          <w:w w:val="110"/>
          <w:sz w:val="20"/>
        </w:rPr>
        <w:t xml:space="preserve"> </w:t>
      </w:r>
      <w:r>
        <w:rPr>
          <w:w w:val="110"/>
          <w:sz w:val="20"/>
        </w:rPr>
        <w:t>by</w:t>
      </w:r>
      <w:r>
        <w:rPr>
          <w:spacing w:val="40"/>
          <w:w w:val="110"/>
          <w:sz w:val="20"/>
        </w:rPr>
        <w:t xml:space="preserve"> </w:t>
      </w:r>
      <w:r>
        <w:rPr>
          <w:w w:val="110"/>
          <w:sz w:val="20"/>
        </w:rPr>
        <w:t>bidders</w:t>
      </w:r>
      <w:r>
        <w:rPr>
          <w:spacing w:val="40"/>
          <w:w w:val="110"/>
          <w:sz w:val="20"/>
        </w:rPr>
        <w:t xml:space="preserve"> </w:t>
      </w:r>
      <w:r>
        <w:rPr>
          <w:w w:val="110"/>
          <w:sz w:val="20"/>
        </w:rPr>
        <w:t>themselves.</w:t>
      </w:r>
      <w:r>
        <w:rPr>
          <w:spacing w:val="40"/>
          <w:w w:val="110"/>
          <w:sz w:val="20"/>
        </w:rPr>
        <w:t xml:space="preserve"> </w:t>
      </w:r>
      <w:r>
        <w:rPr>
          <w:w w:val="110"/>
          <w:sz w:val="20"/>
        </w:rPr>
        <w:t>Please</w:t>
      </w:r>
      <w:r>
        <w:rPr>
          <w:spacing w:val="40"/>
          <w:w w:val="110"/>
          <w:sz w:val="20"/>
        </w:rPr>
        <w:t xml:space="preserve"> </w:t>
      </w:r>
      <w:r>
        <w:rPr>
          <w:w w:val="110"/>
          <w:sz w:val="20"/>
        </w:rPr>
        <w:t>note</w:t>
      </w:r>
      <w:r>
        <w:rPr>
          <w:spacing w:val="40"/>
          <w:w w:val="110"/>
          <w:sz w:val="20"/>
        </w:rPr>
        <w:t xml:space="preserve"> </w:t>
      </w:r>
      <w:r>
        <w:rPr>
          <w:w w:val="110"/>
          <w:sz w:val="20"/>
        </w:rPr>
        <w:t>that</w:t>
      </w:r>
      <w:r>
        <w:rPr>
          <w:spacing w:val="40"/>
          <w:w w:val="110"/>
          <w:sz w:val="20"/>
        </w:rPr>
        <w:t xml:space="preserve"> </w:t>
      </w:r>
      <w:r>
        <w:rPr>
          <w:w w:val="110"/>
          <w:sz w:val="20"/>
        </w:rPr>
        <w:t>failure</w:t>
      </w:r>
      <w:r>
        <w:rPr>
          <w:spacing w:val="40"/>
          <w:w w:val="110"/>
          <w:sz w:val="20"/>
        </w:rPr>
        <w:t xml:space="preserve"> </w:t>
      </w:r>
      <w:r>
        <w:rPr>
          <w:w w:val="110"/>
          <w:sz w:val="20"/>
        </w:rPr>
        <w:t>of</w:t>
      </w:r>
      <w:r>
        <w:rPr>
          <w:spacing w:val="40"/>
          <w:w w:val="110"/>
          <w:sz w:val="20"/>
        </w:rPr>
        <w:t xml:space="preserve"> </w:t>
      </w:r>
      <w:r>
        <w:rPr>
          <w:w w:val="110"/>
          <w:sz w:val="20"/>
        </w:rPr>
        <w:t>Internet</w:t>
      </w:r>
      <w:r>
        <w:rPr>
          <w:spacing w:val="40"/>
          <w:w w:val="110"/>
          <w:sz w:val="20"/>
        </w:rPr>
        <w:t xml:space="preserve"> </w:t>
      </w:r>
      <w:r>
        <w:rPr>
          <w:w w:val="110"/>
          <w:sz w:val="20"/>
        </w:rPr>
        <w:t>connectivity</w:t>
      </w:r>
      <w:r>
        <w:rPr>
          <w:spacing w:val="40"/>
          <w:w w:val="110"/>
          <w:sz w:val="20"/>
        </w:rPr>
        <w:t xml:space="preserve"> </w:t>
      </w:r>
      <w:r>
        <w:rPr>
          <w:w w:val="110"/>
          <w:sz w:val="20"/>
        </w:rPr>
        <w:t>(due</w:t>
      </w:r>
      <w:r>
        <w:rPr>
          <w:spacing w:val="40"/>
          <w:w w:val="110"/>
          <w:sz w:val="20"/>
        </w:rPr>
        <w:t xml:space="preserve"> </w:t>
      </w:r>
      <w:r>
        <w:rPr>
          <w:w w:val="110"/>
          <w:sz w:val="20"/>
        </w:rPr>
        <w:t>to</w:t>
      </w:r>
      <w:r>
        <w:rPr>
          <w:spacing w:val="40"/>
          <w:w w:val="110"/>
          <w:sz w:val="20"/>
        </w:rPr>
        <w:t xml:space="preserve"> </w:t>
      </w:r>
      <w:r>
        <w:rPr>
          <w:w w:val="110"/>
          <w:sz w:val="20"/>
        </w:rPr>
        <w:t>any reason whatsoever it may be) shall be sole responsibility of bidders and neither Authorized Officer of</w:t>
      </w:r>
      <w:r>
        <w:rPr>
          <w:spacing w:val="38"/>
          <w:w w:val="110"/>
          <w:sz w:val="20"/>
        </w:rPr>
        <w:t xml:space="preserve"> </w:t>
      </w:r>
      <w:r>
        <w:rPr>
          <w:w w:val="110"/>
          <w:sz w:val="20"/>
        </w:rPr>
        <w:t>the</w:t>
      </w:r>
      <w:r>
        <w:rPr>
          <w:spacing w:val="33"/>
          <w:w w:val="110"/>
          <w:sz w:val="20"/>
        </w:rPr>
        <w:t xml:space="preserve"> </w:t>
      </w:r>
      <w:r>
        <w:rPr>
          <w:w w:val="110"/>
          <w:sz w:val="20"/>
        </w:rPr>
        <w:t>Secured</w:t>
      </w:r>
      <w:r>
        <w:rPr>
          <w:spacing w:val="38"/>
          <w:w w:val="110"/>
          <w:sz w:val="20"/>
        </w:rPr>
        <w:t xml:space="preserve"> </w:t>
      </w:r>
      <w:r>
        <w:rPr>
          <w:w w:val="110"/>
          <w:sz w:val="20"/>
        </w:rPr>
        <w:t>Creditor</w:t>
      </w:r>
      <w:r>
        <w:rPr>
          <w:spacing w:val="36"/>
          <w:w w:val="110"/>
          <w:sz w:val="20"/>
        </w:rPr>
        <w:t xml:space="preserve"> </w:t>
      </w:r>
      <w:r>
        <w:rPr>
          <w:w w:val="110"/>
          <w:sz w:val="20"/>
        </w:rPr>
        <w:t>nor</w:t>
      </w:r>
      <w:r>
        <w:rPr>
          <w:spacing w:val="40"/>
          <w:w w:val="110"/>
          <w:sz w:val="20"/>
        </w:rPr>
        <w:t xml:space="preserve"> </w:t>
      </w:r>
      <w:r>
        <w:rPr>
          <w:w w:val="110"/>
          <w:sz w:val="20"/>
        </w:rPr>
        <w:t>InventON</w:t>
      </w:r>
      <w:r>
        <w:rPr>
          <w:spacing w:val="38"/>
          <w:w w:val="110"/>
          <w:sz w:val="20"/>
        </w:rPr>
        <w:t xml:space="preserve"> </w:t>
      </w:r>
      <w:r>
        <w:rPr>
          <w:w w:val="110"/>
          <w:sz w:val="20"/>
        </w:rPr>
        <w:t>shall</w:t>
      </w:r>
      <w:r>
        <w:rPr>
          <w:spacing w:val="38"/>
          <w:w w:val="110"/>
          <w:sz w:val="20"/>
        </w:rPr>
        <w:t xml:space="preserve"> </w:t>
      </w:r>
      <w:r>
        <w:rPr>
          <w:w w:val="110"/>
          <w:sz w:val="20"/>
        </w:rPr>
        <w:t>be</w:t>
      </w:r>
      <w:r>
        <w:rPr>
          <w:spacing w:val="38"/>
          <w:w w:val="110"/>
          <w:sz w:val="20"/>
        </w:rPr>
        <w:t xml:space="preserve"> </w:t>
      </w:r>
      <w:r>
        <w:rPr>
          <w:w w:val="110"/>
          <w:sz w:val="20"/>
        </w:rPr>
        <w:t>responsible</w:t>
      </w:r>
      <w:r>
        <w:rPr>
          <w:spacing w:val="38"/>
          <w:w w:val="110"/>
          <w:sz w:val="20"/>
        </w:rPr>
        <w:t xml:space="preserve"> </w:t>
      </w:r>
      <w:r>
        <w:rPr>
          <w:w w:val="110"/>
          <w:sz w:val="20"/>
        </w:rPr>
        <w:t>for</w:t>
      </w:r>
      <w:r>
        <w:rPr>
          <w:spacing w:val="38"/>
          <w:w w:val="110"/>
          <w:sz w:val="20"/>
        </w:rPr>
        <w:t xml:space="preserve"> </w:t>
      </w:r>
      <w:r>
        <w:rPr>
          <w:w w:val="110"/>
          <w:sz w:val="20"/>
        </w:rPr>
        <w:t>these</w:t>
      </w:r>
      <w:r>
        <w:rPr>
          <w:spacing w:val="38"/>
          <w:w w:val="110"/>
          <w:sz w:val="20"/>
        </w:rPr>
        <w:t xml:space="preserve"> </w:t>
      </w:r>
      <w:r>
        <w:rPr>
          <w:w w:val="110"/>
          <w:sz w:val="20"/>
        </w:rPr>
        <w:t>unforeseen</w:t>
      </w:r>
      <w:r>
        <w:rPr>
          <w:spacing w:val="40"/>
          <w:w w:val="110"/>
          <w:sz w:val="20"/>
        </w:rPr>
        <w:t xml:space="preserve"> </w:t>
      </w:r>
      <w:r>
        <w:rPr>
          <w:w w:val="110"/>
          <w:sz w:val="20"/>
        </w:rPr>
        <w:t>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w:t>
      </w:r>
      <w:r>
        <w:rPr>
          <w:spacing w:val="40"/>
          <w:w w:val="110"/>
          <w:sz w:val="20"/>
        </w:rPr>
        <w:t xml:space="preserve"> </w:t>
      </w:r>
      <w:r>
        <w:rPr>
          <w:w w:val="110"/>
          <w:sz w:val="20"/>
        </w:rPr>
        <w:t>not</w:t>
      </w:r>
      <w:r>
        <w:rPr>
          <w:spacing w:val="40"/>
          <w:w w:val="110"/>
          <w:sz w:val="20"/>
        </w:rPr>
        <w:t xml:space="preserve"> </w:t>
      </w:r>
      <w:r>
        <w:rPr>
          <w:w w:val="110"/>
          <w:sz w:val="20"/>
        </w:rPr>
        <w:t>to</w:t>
      </w:r>
      <w:r>
        <w:rPr>
          <w:spacing w:val="40"/>
          <w:w w:val="110"/>
          <w:sz w:val="20"/>
        </w:rPr>
        <w:t xml:space="preserve"> </w:t>
      </w:r>
      <w:r>
        <w:rPr>
          <w:w w:val="110"/>
          <w:sz w:val="20"/>
        </w:rPr>
        <w:t>wait</w:t>
      </w:r>
      <w:r>
        <w:rPr>
          <w:spacing w:val="40"/>
          <w:w w:val="110"/>
          <w:sz w:val="20"/>
        </w:rPr>
        <w:t xml:space="preserve"> </w:t>
      </w:r>
      <w:r>
        <w:rPr>
          <w:w w:val="110"/>
          <w:sz w:val="20"/>
        </w:rPr>
        <w:t>till</w:t>
      </w:r>
      <w:r>
        <w:rPr>
          <w:spacing w:val="40"/>
          <w:w w:val="110"/>
          <w:sz w:val="20"/>
        </w:rPr>
        <w:t xml:space="preserve"> </w:t>
      </w:r>
      <w:r>
        <w:rPr>
          <w:w w:val="110"/>
          <w:sz w:val="20"/>
        </w:rPr>
        <w:t>the</w:t>
      </w:r>
      <w:r>
        <w:rPr>
          <w:spacing w:val="40"/>
          <w:w w:val="110"/>
          <w:sz w:val="20"/>
        </w:rPr>
        <w:t xml:space="preserve"> </w:t>
      </w:r>
      <w:r>
        <w:rPr>
          <w:w w:val="110"/>
          <w:sz w:val="20"/>
        </w:rPr>
        <w:t>last</w:t>
      </w:r>
      <w:r>
        <w:rPr>
          <w:spacing w:val="40"/>
          <w:w w:val="110"/>
          <w:sz w:val="20"/>
        </w:rPr>
        <w:t xml:space="preserve"> </w:t>
      </w:r>
      <w:r>
        <w:rPr>
          <w:w w:val="110"/>
          <w:sz w:val="20"/>
        </w:rPr>
        <w:t>moment</w:t>
      </w:r>
      <w:r>
        <w:rPr>
          <w:spacing w:val="40"/>
          <w:w w:val="110"/>
          <w:sz w:val="20"/>
        </w:rPr>
        <w:t xml:space="preserve"> </w:t>
      </w:r>
      <w:r>
        <w:rPr>
          <w:w w:val="110"/>
          <w:sz w:val="20"/>
        </w:rPr>
        <w:t>to</w:t>
      </w:r>
      <w:r>
        <w:rPr>
          <w:spacing w:val="40"/>
          <w:w w:val="110"/>
          <w:sz w:val="20"/>
        </w:rPr>
        <w:t xml:space="preserve"> </w:t>
      </w:r>
      <w:r>
        <w:rPr>
          <w:w w:val="110"/>
          <w:sz w:val="20"/>
        </w:rPr>
        <w:t>quote/improve</w:t>
      </w:r>
      <w:r>
        <w:rPr>
          <w:spacing w:val="40"/>
          <w:w w:val="110"/>
          <w:sz w:val="20"/>
        </w:rPr>
        <w:t xml:space="preserve"> </w:t>
      </w:r>
      <w:r>
        <w:rPr>
          <w:w w:val="110"/>
          <w:sz w:val="20"/>
        </w:rPr>
        <w:t>his/</w:t>
      </w:r>
      <w:r>
        <w:rPr>
          <w:spacing w:val="40"/>
          <w:w w:val="110"/>
          <w:sz w:val="20"/>
        </w:rPr>
        <w:t xml:space="preserve"> </w:t>
      </w:r>
      <w:r>
        <w:rPr>
          <w:w w:val="110"/>
          <w:sz w:val="20"/>
        </w:rPr>
        <w:t>her</w:t>
      </w:r>
      <w:r>
        <w:rPr>
          <w:spacing w:val="40"/>
          <w:w w:val="110"/>
          <w:sz w:val="20"/>
        </w:rPr>
        <w:t xml:space="preserve"> </w:t>
      </w:r>
      <w:r>
        <w:rPr>
          <w:w w:val="110"/>
          <w:sz w:val="20"/>
        </w:rPr>
        <w:t>Bid</w:t>
      </w:r>
      <w:r>
        <w:rPr>
          <w:spacing w:val="40"/>
          <w:w w:val="110"/>
          <w:sz w:val="20"/>
        </w:rPr>
        <w:t xml:space="preserve"> </w:t>
      </w:r>
      <w:r>
        <w:rPr>
          <w:w w:val="110"/>
          <w:sz w:val="20"/>
        </w:rPr>
        <w:t>to</w:t>
      </w:r>
      <w:r>
        <w:rPr>
          <w:spacing w:val="40"/>
          <w:w w:val="110"/>
          <w:sz w:val="20"/>
        </w:rPr>
        <w:t xml:space="preserve"> </w:t>
      </w:r>
      <w:r>
        <w:rPr>
          <w:w w:val="110"/>
          <w:sz w:val="20"/>
        </w:rPr>
        <w:t>avoid</w:t>
      </w:r>
      <w:r>
        <w:rPr>
          <w:spacing w:val="40"/>
          <w:w w:val="110"/>
          <w:sz w:val="20"/>
        </w:rPr>
        <w:t xml:space="preserve"> </w:t>
      </w:r>
      <w:r>
        <w:rPr>
          <w:w w:val="110"/>
          <w:sz w:val="20"/>
        </w:rPr>
        <w:t>any</w:t>
      </w:r>
      <w:r>
        <w:rPr>
          <w:spacing w:val="40"/>
          <w:w w:val="110"/>
          <w:sz w:val="20"/>
        </w:rPr>
        <w:t xml:space="preserve"> </w:t>
      </w:r>
      <w:r>
        <w:rPr>
          <w:w w:val="110"/>
          <w:sz w:val="20"/>
        </w:rPr>
        <w:t>such complex situations.</w:t>
      </w:r>
    </w:p>
    <w:p w14:paraId="307812BF" w14:textId="77777777" w:rsidR="008A01EE" w:rsidRDefault="008A01EE">
      <w:pPr>
        <w:pStyle w:val="BodyText"/>
        <w:spacing w:before="55"/>
      </w:pPr>
    </w:p>
    <w:p w14:paraId="0973F4EB" w14:textId="48A0F55E" w:rsidR="008A01EE" w:rsidRDefault="00DA769F">
      <w:pPr>
        <w:tabs>
          <w:tab w:val="left" w:pos="6735"/>
        </w:tabs>
        <w:ind w:left="640"/>
        <w:jc w:val="both"/>
        <w:rPr>
          <w:b/>
          <w:sz w:val="20"/>
        </w:rPr>
      </w:pPr>
      <w:r>
        <w:rPr>
          <w:b/>
          <w:w w:val="110"/>
          <w:sz w:val="20"/>
        </w:rPr>
        <w:t>Place:</w:t>
      </w:r>
      <w:r>
        <w:rPr>
          <w:b/>
          <w:spacing w:val="24"/>
          <w:w w:val="110"/>
          <w:sz w:val="20"/>
        </w:rPr>
        <w:t xml:space="preserve"> </w:t>
      </w:r>
      <w:r>
        <w:rPr>
          <w:b/>
          <w:spacing w:val="-2"/>
          <w:w w:val="110"/>
          <w:sz w:val="20"/>
        </w:rPr>
        <w:t>Surat</w:t>
      </w:r>
      <w:r>
        <w:rPr>
          <w:b/>
          <w:sz w:val="20"/>
        </w:rPr>
        <w:tab/>
      </w:r>
      <w:r w:rsidR="00E840B1">
        <w:rPr>
          <w:b/>
          <w:w w:val="110"/>
          <w:sz w:val="20"/>
        </w:rPr>
        <w:t>Authorized</w:t>
      </w:r>
      <w:r>
        <w:rPr>
          <w:b/>
          <w:spacing w:val="21"/>
          <w:w w:val="110"/>
          <w:sz w:val="20"/>
        </w:rPr>
        <w:t xml:space="preserve"> </w:t>
      </w:r>
      <w:r>
        <w:rPr>
          <w:b/>
          <w:spacing w:val="-2"/>
          <w:w w:val="110"/>
          <w:sz w:val="20"/>
        </w:rPr>
        <w:t>Officer</w:t>
      </w:r>
    </w:p>
    <w:p w14:paraId="40879272" w14:textId="77777777" w:rsidR="008A01EE" w:rsidRDefault="00DA769F">
      <w:pPr>
        <w:tabs>
          <w:tab w:val="left" w:pos="5756"/>
        </w:tabs>
        <w:spacing w:before="20"/>
        <w:ind w:left="640"/>
        <w:jc w:val="both"/>
        <w:rPr>
          <w:b/>
          <w:sz w:val="20"/>
        </w:rPr>
      </w:pPr>
      <w:r>
        <w:rPr>
          <w:b/>
          <w:spacing w:val="-2"/>
          <w:w w:val="110"/>
          <w:sz w:val="20"/>
        </w:rPr>
        <w:t>Date:</w:t>
      </w:r>
      <w:r>
        <w:rPr>
          <w:b/>
          <w:sz w:val="20"/>
        </w:rPr>
        <w:tab/>
      </w:r>
      <w:r>
        <w:rPr>
          <w:b/>
          <w:w w:val="110"/>
          <w:sz w:val="20"/>
        </w:rPr>
        <w:t>IndoStar</w:t>
      </w:r>
      <w:r>
        <w:rPr>
          <w:b/>
          <w:spacing w:val="25"/>
          <w:w w:val="110"/>
          <w:sz w:val="20"/>
        </w:rPr>
        <w:t xml:space="preserve"> </w:t>
      </w:r>
      <w:r>
        <w:rPr>
          <w:b/>
          <w:w w:val="110"/>
          <w:sz w:val="20"/>
        </w:rPr>
        <w:t>Home</w:t>
      </w:r>
      <w:r>
        <w:rPr>
          <w:b/>
          <w:spacing w:val="31"/>
          <w:w w:val="110"/>
          <w:sz w:val="20"/>
        </w:rPr>
        <w:t xml:space="preserve"> </w:t>
      </w:r>
      <w:r>
        <w:rPr>
          <w:b/>
          <w:w w:val="110"/>
          <w:sz w:val="20"/>
        </w:rPr>
        <w:t>Finance</w:t>
      </w:r>
      <w:r>
        <w:rPr>
          <w:b/>
          <w:spacing w:val="31"/>
          <w:w w:val="110"/>
          <w:sz w:val="20"/>
        </w:rPr>
        <w:t xml:space="preserve"> </w:t>
      </w:r>
      <w:r>
        <w:rPr>
          <w:b/>
          <w:w w:val="110"/>
          <w:sz w:val="20"/>
        </w:rPr>
        <w:t>Private</w:t>
      </w:r>
      <w:r>
        <w:rPr>
          <w:b/>
          <w:spacing w:val="30"/>
          <w:w w:val="110"/>
          <w:sz w:val="20"/>
        </w:rPr>
        <w:t xml:space="preserve"> </w:t>
      </w:r>
      <w:r>
        <w:rPr>
          <w:b/>
          <w:spacing w:val="-2"/>
          <w:w w:val="110"/>
          <w:sz w:val="20"/>
        </w:rPr>
        <w:t>Limited</w:t>
      </w:r>
    </w:p>
    <w:p w14:paraId="2C09E64C" w14:textId="77777777" w:rsidR="008A01EE" w:rsidRDefault="008A01EE">
      <w:pPr>
        <w:jc w:val="both"/>
        <w:rPr>
          <w:sz w:val="20"/>
        </w:rPr>
        <w:sectPr w:rsidR="008A01EE">
          <w:pgSz w:w="12240" w:h="15840"/>
          <w:pgMar w:top="1360" w:right="1160" w:bottom="280" w:left="800" w:header="720" w:footer="720" w:gutter="0"/>
          <w:cols w:space="720"/>
        </w:sectPr>
      </w:pPr>
    </w:p>
    <w:p w14:paraId="12D4C502" w14:textId="77777777" w:rsidR="008A01EE" w:rsidRDefault="00DA769F">
      <w:pPr>
        <w:pStyle w:val="BodyText"/>
        <w:ind w:left="8432"/>
      </w:pPr>
      <w:r>
        <w:rPr>
          <w:noProof/>
        </w:rPr>
        <w:lastRenderedPageBreak/>
        <mc:AlternateContent>
          <mc:Choice Requires="wps">
            <w:drawing>
              <wp:inline distT="0" distB="0" distL="0" distR="0" wp14:anchorId="4C4E2FDF" wp14:editId="6E8F55D4">
                <wp:extent cx="1021080" cy="1262380"/>
                <wp:effectExtent l="9525" t="0" r="0" b="4444"/>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1080" cy="1262380"/>
                        </a:xfrm>
                        <a:prstGeom prst="rect">
                          <a:avLst/>
                        </a:prstGeom>
                        <a:ln w="6096">
                          <a:solidFill>
                            <a:srgbClr val="000000"/>
                          </a:solidFill>
                          <a:prstDash val="solid"/>
                        </a:ln>
                      </wps:spPr>
                      <wps:txbx>
                        <w:txbxContent>
                          <w:p w14:paraId="48ABB41C" w14:textId="77777777" w:rsidR="008A01EE" w:rsidRDefault="00DA769F">
                            <w:pPr>
                              <w:spacing w:line="278" w:lineRule="auto"/>
                              <w:ind w:left="103" w:right="274"/>
                              <w:rPr>
                                <w:b/>
                                <w:sz w:val="20"/>
                              </w:rPr>
                            </w:pPr>
                            <w:r>
                              <w:rPr>
                                <w:b/>
                                <w:spacing w:val="-2"/>
                                <w:sz w:val="20"/>
                              </w:rPr>
                              <w:t xml:space="preserve">photograph </w:t>
                            </w:r>
                            <w:r>
                              <w:rPr>
                                <w:b/>
                                <w:sz w:val="20"/>
                              </w:rPr>
                              <w:t>of</w:t>
                            </w:r>
                            <w:r>
                              <w:rPr>
                                <w:b/>
                                <w:spacing w:val="20"/>
                                <w:sz w:val="20"/>
                              </w:rPr>
                              <w:t xml:space="preserve"> </w:t>
                            </w:r>
                            <w:r>
                              <w:rPr>
                                <w:b/>
                                <w:sz w:val="20"/>
                              </w:rPr>
                              <w:t>bidder</w:t>
                            </w:r>
                            <w:r>
                              <w:rPr>
                                <w:b/>
                                <w:spacing w:val="20"/>
                                <w:sz w:val="20"/>
                              </w:rPr>
                              <w:t xml:space="preserve"> </w:t>
                            </w:r>
                            <w:r>
                              <w:rPr>
                                <w:b/>
                                <w:sz w:val="20"/>
                              </w:rPr>
                              <w:t>(s)</w:t>
                            </w:r>
                          </w:p>
                        </w:txbxContent>
                      </wps:txbx>
                      <wps:bodyPr wrap="square" lIns="0" tIns="0" rIns="0" bIns="0" rtlCol="0">
                        <a:noAutofit/>
                      </wps:bodyPr>
                    </wps:wsp>
                  </a:graphicData>
                </a:graphic>
              </wp:inline>
            </w:drawing>
          </mc:Choice>
          <mc:Fallback>
            <w:pict>
              <v:shape w14:anchorId="4C4E2FDF" id="Textbox 17" o:spid="_x0000_s1027" type="#_x0000_t202" style="width:80.4pt;height:9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" filled="f" strokeweight=".48pt">
                <v:path arrowok="t"/>
                <v:textbox inset="0,0,0,0">
                  <w:txbxContent>
                    <w:p w14:paraId="48ABB41C" w14:textId="77777777" w:rsidR="008A01EE" w:rsidRDefault="00DA769F">
                      <w:pPr>
                        <w:spacing w:line="278" w:lineRule="auto"/>
                        <w:ind w:left="103" w:right="274"/>
                        <w:rPr>
                          <w:b/>
                          <w:sz w:val="20"/>
                        </w:rPr>
                      </w:pPr>
                      <w:r>
                        <w:rPr>
                          <w:b/>
                          <w:spacing w:val="-2"/>
                          <w:sz w:val="20"/>
                        </w:rPr>
                        <w:t xml:space="preserve">photograph </w:t>
                      </w:r>
                      <w:r>
                        <w:rPr>
                          <w:b/>
                          <w:sz w:val="20"/>
                        </w:rPr>
                        <w:t>of</w:t>
                      </w:r>
                      <w:r>
                        <w:rPr>
                          <w:b/>
                          <w:spacing w:val="20"/>
                          <w:sz w:val="20"/>
                        </w:rPr>
                        <w:t xml:space="preserve"> </w:t>
                      </w:r>
                      <w:r>
                        <w:rPr>
                          <w:b/>
                          <w:sz w:val="20"/>
                        </w:rPr>
                        <w:t>bidder</w:t>
                      </w:r>
                      <w:r>
                        <w:rPr>
                          <w:b/>
                          <w:spacing w:val="20"/>
                          <w:sz w:val="20"/>
                        </w:rPr>
                        <w:t xml:space="preserve"> </w:t>
                      </w:r>
                      <w:r>
                        <w:rPr>
                          <w:b/>
                          <w:sz w:val="20"/>
                        </w:rPr>
                        <w:t>(s)</w:t>
                      </w:r>
                    </w:p>
                  </w:txbxContent>
                </v:textbox>
                <w10:anchorlock/>
              </v:shape>
            </w:pict>
          </mc:Fallback>
        </mc:AlternateContent>
      </w:r>
    </w:p>
    <w:p w14:paraId="07969793" w14:textId="77777777" w:rsidR="008A01EE" w:rsidRDefault="00DA769F">
      <w:pPr>
        <w:spacing w:line="278" w:lineRule="auto"/>
        <w:ind w:left="2958" w:right="2607" w:firstLine="650"/>
        <w:rPr>
          <w:b/>
          <w:sz w:val="20"/>
        </w:rPr>
      </w:pPr>
      <w:r>
        <w:rPr>
          <w:b/>
          <w:w w:val="110"/>
          <w:sz w:val="20"/>
        </w:rPr>
        <w:t>(Bid Document under SARFAESI) ONLINE</w:t>
      </w:r>
      <w:r>
        <w:rPr>
          <w:b/>
          <w:spacing w:val="40"/>
          <w:w w:val="110"/>
          <w:sz w:val="20"/>
        </w:rPr>
        <w:t xml:space="preserve"> </w:t>
      </w:r>
      <w:r>
        <w:rPr>
          <w:b/>
          <w:w w:val="110"/>
          <w:sz w:val="20"/>
        </w:rPr>
        <w:t>E-AUCTION</w:t>
      </w:r>
      <w:r>
        <w:rPr>
          <w:b/>
          <w:spacing w:val="40"/>
          <w:w w:val="110"/>
          <w:sz w:val="20"/>
        </w:rPr>
        <w:t xml:space="preserve"> </w:t>
      </w:r>
      <w:r>
        <w:rPr>
          <w:b/>
          <w:w w:val="110"/>
          <w:sz w:val="20"/>
        </w:rPr>
        <w:t>BID</w:t>
      </w:r>
      <w:r>
        <w:rPr>
          <w:b/>
          <w:spacing w:val="40"/>
          <w:w w:val="110"/>
          <w:sz w:val="20"/>
        </w:rPr>
        <w:t xml:space="preserve"> </w:t>
      </w:r>
      <w:r>
        <w:rPr>
          <w:b/>
          <w:w w:val="110"/>
          <w:sz w:val="20"/>
        </w:rPr>
        <w:t>APPLICATION</w:t>
      </w:r>
      <w:r>
        <w:rPr>
          <w:b/>
          <w:spacing w:val="40"/>
          <w:w w:val="110"/>
          <w:sz w:val="20"/>
        </w:rPr>
        <w:t xml:space="preserve"> </w:t>
      </w:r>
      <w:r>
        <w:rPr>
          <w:b/>
          <w:w w:val="110"/>
          <w:sz w:val="20"/>
        </w:rPr>
        <w:t>FORM</w:t>
      </w:r>
    </w:p>
    <w:p w14:paraId="37419E92" w14:textId="77777777" w:rsidR="008A01EE" w:rsidRDefault="00DA769F">
      <w:pPr>
        <w:spacing w:line="230" w:lineRule="exact"/>
        <w:ind w:left="658" w:right="306"/>
        <w:jc w:val="center"/>
        <w:rPr>
          <w:b/>
          <w:sz w:val="20"/>
        </w:rPr>
      </w:pPr>
      <w:r>
        <w:rPr>
          <w:b/>
          <w:w w:val="110"/>
          <w:sz w:val="20"/>
        </w:rPr>
        <w:t>IndoStar</w:t>
      </w:r>
      <w:r>
        <w:rPr>
          <w:b/>
          <w:spacing w:val="32"/>
          <w:w w:val="110"/>
          <w:sz w:val="20"/>
        </w:rPr>
        <w:t xml:space="preserve"> </w:t>
      </w:r>
      <w:r>
        <w:rPr>
          <w:b/>
          <w:w w:val="110"/>
          <w:sz w:val="20"/>
        </w:rPr>
        <w:t>Home</w:t>
      </w:r>
      <w:r>
        <w:rPr>
          <w:b/>
          <w:spacing w:val="30"/>
          <w:w w:val="110"/>
          <w:sz w:val="20"/>
        </w:rPr>
        <w:t xml:space="preserve"> </w:t>
      </w:r>
      <w:r>
        <w:rPr>
          <w:b/>
          <w:w w:val="110"/>
          <w:sz w:val="20"/>
        </w:rPr>
        <w:t>Finance</w:t>
      </w:r>
      <w:r>
        <w:rPr>
          <w:b/>
          <w:spacing w:val="28"/>
          <w:w w:val="110"/>
          <w:sz w:val="20"/>
        </w:rPr>
        <w:t xml:space="preserve"> </w:t>
      </w:r>
      <w:r>
        <w:rPr>
          <w:b/>
          <w:w w:val="110"/>
          <w:sz w:val="20"/>
        </w:rPr>
        <w:t>Private</w:t>
      </w:r>
      <w:r>
        <w:rPr>
          <w:b/>
          <w:spacing w:val="32"/>
          <w:w w:val="110"/>
          <w:sz w:val="20"/>
        </w:rPr>
        <w:t xml:space="preserve"> </w:t>
      </w:r>
      <w:r>
        <w:rPr>
          <w:b/>
          <w:w w:val="110"/>
          <w:sz w:val="20"/>
        </w:rPr>
        <w:t>Limited</w:t>
      </w:r>
      <w:r>
        <w:rPr>
          <w:b/>
          <w:spacing w:val="28"/>
          <w:w w:val="110"/>
          <w:sz w:val="20"/>
        </w:rPr>
        <w:t xml:space="preserve"> </w:t>
      </w:r>
      <w:r>
        <w:rPr>
          <w:b/>
          <w:spacing w:val="-2"/>
          <w:w w:val="110"/>
          <w:sz w:val="20"/>
        </w:rPr>
        <w:t>(“IHFPL”)</w:t>
      </w:r>
    </w:p>
    <w:p w14:paraId="6B6D1B68" w14:textId="77777777" w:rsidR="008A01EE" w:rsidRDefault="00DA769F">
      <w:pPr>
        <w:pStyle w:val="BodyText"/>
        <w:ind w:left="640"/>
      </w:pPr>
      <w:r>
        <w:rPr>
          <w:w w:val="110"/>
        </w:rPr>
        <w:t>(Read</w:t>
      </w:r>
      <w:r>
        <w:rPr>
          <w:spacing w:val="27"/>
          <w:w w:val="110"/>
        </w:rPr>
        <w:t xml:space="preserve"> </w:t>
      </w:r>
      <w:r>
        <w:rPr>
          <w:w w:val="110"/>
        </w:rPr>
        <w:t>carefully</w:t>
      </w:r>
      <w:r>
        <w:rPr>
          <w:spacing w:val="24"/>
          <w:w w:val="110"/>
        </w:rPr>
        <w:t xml:space="preserve"> </w:t>
      </w:r>
      <w:r>
        <w:rPr>
          <w:w w:val="110"/>
        </w:rPr>
        <w:t>the</w:t>
      </w:r>
      <w:r>
        <w:rPr>
          <w:spacing w:val="23"/>
          <w:w w:val="110"/>
        </w:rPr>
        <w:t xml:space="preserve"> </w:t>
      </w:r>
      <w:r>
        <w:rPr>
          <w:w w:val="110"/>
        </w:rPr>
        <w:t>terms</w:t>
      </w:r>
      <w:r>
        <w:rPr>
          <w:spacing w:val="27"/>
          <w:w w:val="110"/>
        </w:rPr>
        <w:t xml:space="preserve"> </w:t>
      </w:r>
      <w:r>
        <w:rPr>
          <w:w w:val="110"/>
        </w:rPr>
        <w:t>and</w:t>
      </w:r>
      <w:r>
        <w:rPr>
          <w:spacing w:val="25"/>
          <w:w w:val="110"/>
        </w:rPr>
        <w:t xml:space="preserve"> </w:t>
      </w:r>
      <w:r>
        <w:rPr>
          <w:w w:val="110"/>
        </w:rPr>
        <w:t>conditions</w:t>
      </w:r>
      <w:r>
        <w:rPr>
          <w:spacing w:val="22"/>
          <w:w w:val="110"/>
        </w:rPr>
        <w:t xml:space="preserve"> </w:t>
      </w:r>
      <w:r>
        <w:rPr>
          <w:w w:val="110"/>
        </w:rPr>
        <w:t>of</w:t>
      </w:r>
      <w:r>
        <w:rPr>
          <w:spacing w:val="23"/>
          <w:w w:val="110"/>
        </w:rPr>
        <w:t xml:space="preserve"> </w:t>
      </w:r>
      <w:r>
        <w:rPr>
          <w:w w:val="110"/>
        </w:rPr>
        <w:t>Auction</w:t>
      </w:r>
      <w:r>
        <w:rPr>
          <w:spacing w:val="25"/>
          <w:w w:val="110"/>
        </w:rPr>
        <w:t xml:space="preserve"> </w:t>
      </w:r>
      <w:r>
        <w:rPr>
          <w:w w:val="110"/>
        </w:rPr>
        <w:t>before</w:t>
      </w:r>
      <w:r>
        <w:rPr>
          <w:spacing w:val="22"/>
          <w:w w:val="110"/>
        </w:rPr>
        <w:t xml:space="preserve"> </w:t>
      </w:r>
      <w:r>
        <w:rPr>
          <w:w w:val="110"/>
        </w:rPr>
        <w:t>filling-up</w:t>
      </w:r>
      <w:r>
        <w:rPr>
          <w:spacing w:val="25"/>
          <w:w w:val="110"/>
        </w:rPr>
        <w:t xml:space="preserve"> </w:t>
      </w:r>
      <w:r>
        <w:rPr>
          <w:w w:val="110"/>
        </w:rPr>
        <w:t>and</w:t>
      </w:r>
      <w:r>
        <w:rPr>
          <w:spacing w:val="25"/>
          <w:w w:val="110"/>
        </w:rPr>
        <w:t xml:space="preserve"> </w:t>
      </w:r>
      <w:r>
        <w:rPr>
          <w:w w:val="110"/>
        </w:rPr>
        <w:t>submitting</w:t>
      </w:r>
      <w:r>
        <w:rPr>
          <w:spacing w:val="25"/>
          <w:w w:val="110"/>
        </w:rPr>
        <w:t xml:space="preserve"> </w:t>
      </w:r>
      <w:r>
        <w:rPr>
          <w:w w:val="110"/>
        </w:rPr>
        <w:t>the</w:t>
      </w:r>
      <w:r>
        <w:rPr>
          <w:spacing w:val="22"/>
          <w:w w:val="110"/>
        </w:rPr>
        <w:t xml:space="preserve"> </w:t>
      </w:r>
      <w:r>
        <w:rPr>
          <w:spacing w:val="-4"/>
          <w:w w:val="110"/>
        </w:rPr>
        <w:t>bid)</w:t>
      </w:r>
    </w:p>
    <w:p w14:paraId="53C152DA" w14:textId="77777777" w:rsidR="008A01EE" w:rsidRDefault="008A01EE">
      <w:pPr>
        <w:pStyle w:val="BodyText"/>
        <w:spacing w:before="8"/>
        <w:rPr>
          <w:sz w:val="16"/>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4032"/>
        <w:gridCol w:w="4200"/>
      </w:tblGrid>
      <w:tr w:rsidR="008A01EE" w14:paraId="22CD1A77" w14:textId="77777777">
        <w:trPr>
          <w:trHeight w:val="539"/>
        </w:trPr>
        <w:tc>
          <w:tcPr>
            <w:tcW w:w="787" w:type="dxa"/>
            <w:shd w:val="clear" w:color="auto" w:fill="BFBFBF"/>
          </w:tcPr>
          <w:p w14:paraId="3A944897" w14:textId="77777777" w:rsidR="008A01EE" w:rsidRDefault="00DA769F">
            <w:pPr>
              <w:pStyle w:val="TableParagraph"/>
              <w:spacing w:line="234" w:lineRule="exact"/>
              <w:ind w:left="107"/>
              <w:rPr>
                <w:b/>
                <w:sz w:val="20"/>
              </w:rPr>
            </w:pPr>
            <w:r>
              <w:rPr>
                <w:b/>
                <w:spacing w:val="-5"/>
                <w:w w:val="125"/>
                <w:sz w:val="20"/>
              </w:rPr>
              <w:t>Sl.</w:t>
            </w:r>
          </w:p>
          <w:p w14:paraId="65B1A910" w14:textId="77777777" w:rsidR="008A01EE" w:rsidRDefault="00DA769F">
            <w:pPr>
              <w:pStyle w:val="TableParagraph"/>
              <w:spacing w:before="34"/>
              <w:ind w:left="107"/>
              <w:rPr>
                <w:b/>
                <w:sz w:val="20"/>
              </w:rPr>
            </w:pPr>
            <w:r>
              <w:rPr>
                <w:b/>
                <w:spacing w:val="-5"/>
                <w:w w:val="120"/>
                <w:sz w:val="20"/>
              </w:rPr>
              <w:t>No.</w:t>
            </w:r>
          </w:p>
        </w:tc>
        <w:tc>
          <w:tcPr>
            <w:tcW w:w="4032" w:type="dxa"/>
            <w:shd w:val="clear" w:color="auto" w:fill="BFBFBF"/>
          </w:tcPr>
          <w:p w14:paraId="6BAFAD57" w14:textId="77777777" w:rsidR="008A01EE" w:rsidRDefault="00DA769F">
            <w:pPr>
              <w:pStyle w:val="TableParagraph"/>
              <w:spacing w:line="234" w:lineRule="exact"/>
              <w:ind w:left="108"/>
              <w:rPr>
                <w:b/>
                <w:sz w:val="20"/>
              </w:rPr>
            </w:pPr>
            <w:r>
              <w:rPr>
                <w:b/>
                <w:spacing w:val="-2"/>
                <w:w w:val="110"/>
                <w:sz w:val="20"/>
              </w:rPr>
              <w:t>Particulars</w:t>
            </w:r>
          </w:p>
        </w:tc>
        <w:tc>
          <w:tcPr>
            <w:tcW w:w="4200" w:type="dxa"/>
            <w:shd w:val="clear" w:color="auto" w:fill="BFBFBF"/>
          </w:tcPr>
          <w:p w14:paraId="4D99DD56" w14:textId="77777777" w:rsidR="008A01EE" w:rsidRDefault="00DA769F">
            <w:pPr>
              <w:pStyle w:val="TableParagraph"/>
              <w:spacing w:line="234" w:lineRule="exact"/>
              <w:ind w:left="107"/>
              <w:rPr>
                <w:b/>
                <w:sz w:val="20"/>
              </w:rPr>
            </w:pPr>
            <w:r>
              <w:rPr>
                <w:b/>
                <w:spacing w:val="-2"/>
                <w:w w:val="110"/>
                <w:sz w:val="20"/>
              </w:rPr>
              <w:t>Details</w:t>
            </w:r>
          </w:p>
        </w:tc>
      </w:tr>
      <w:tr w:rsidR="008A01EE" w14:paraId="572D8D35" w14:textId="77777777">
        <w:trPr>
          <w:trHeight w:val="268"/>
        </w:trPr>
        <w:tc>
          <w:tcPr>
            <w:tcW w:w="787" w:type="dxa"/>
          </w:tcPr>
          <w:p w14:paraId="317D0220" w14:textId="77777777" w:rsidR="008A01EE" w:rsidRDefault="00DA769F">
            <w:pPr>
              <w:pStyle w:val="TableParagraph"/>
              <w:spacing w:line="234" w:lineRule="exact"/>
              <w:ind w:left="107"/>
              <w:rPr>
                <w:b/>
                <w:sz w:val="20"/>
              </w:rPr>
            </w:pPr>
            <w:r>
              <w:rPr>
                <w:b/>
                <w:spacing w:val="-10"/>
                <w:w w:val="110"/>
                <w:sz w:val="20"/>
              </w:rPr>
              <w:t>1</w:t>
            </w:r>
          </w:p>
        </w:tc>
        <w:tc>
          <w:tcPr>
            <w:tcW w:w="4032" w:type="dxa"/>
          </w:tcPr>
          <w:p w14:paraId="23C756A0" w14:textId="77777777" w:rsidR="008A01EE" w:rsidRDefault="00DA769F">
            <w:pPr>
              <w:pStyle w:val="TableParagraph"/>
              <w:spacing w:line="234" w:lineRule="exact"/>
              <w:ind w:left="108"/>
              <w:rPr>
                <w:sz w:val="20"/>
              </w:rPr>
            </w:pPr>
            <w:r>
              <w:rPr>
                <w:w w:val="115"/>
                <w:sz w:val="20"/>
              </w:rPr>
              <w:t xml:space="preserve">Auction </w:t>
            </w:r>
            <w:r>
              <w:rPr>
                <w:spacing w:val="-2"/>
                <w:w w:val="115"/>
                <w:sz w:val="20"/>
              </w:rPr>
              <w:t>Date:</w:t>
            </w:r>
          </w:p>
        </w:tc>
        <w:tc>
          <w:tcPr>
            <w:tcW w:w="4200" w:type="dxa"/>
          </w:tcPr>
          <w:p w14:paraId="3152F92A" w14:textId="77777777" w:rsidR="008A01EE" w:rsidRDefault="008A01EE">
            <w:pPr>
              <w:pStyle w:val="TableParagraph"/>
              <w:rPr>
                <w:rFonts w:ascii="Times New Roman"/>
                <w:sz w:val="18"/>
              </w:rPr>
            </w:pPr>
          </w:p>
        </w:tc>
      </w:tr>
      <w:tr w:rsidR="008A01EE" w14:paraId="0107063F" w14:textId="77777777">
        <w:trPr>
          <w:trHeight w:val="542"/>
        </w:trPr>
        <w:tc>
          <w:tcPr>
            <w:tcW w:w="787" w:type="dxa"/>
          </w:tcPr>
          <w:p w14:paraId="098F1900" w14:textId="77777777" w:rsidR="008A01EE" w:rsidRDefault="00DA769F">
            <w:pPr>
              <w:pStyle w:val="TableParagraph"/>
              <w:spacing w:before="1"/>
              <w:ind w:left="107"/>
              <w:rPr>
                <w:b/>
                <w:sz w:val="20"/>
              </w:rPr>
            </w:pPr>
            <w:r>
              <w:rPr>
                <w:b/>
                <w:spacing w:val="-10"/>
                <w:w w:val="110"/>
                <w:sz w:val="20"/>
              </w:rPr>
              <w:t>2</w:t>
            </w:r>
          </w:p>
        </w:tc>
        <w:tc>
          <w:tcPr>
            <w:tcW w:w="4032" w:type="dxa"/>
          </w:tcPr>
          <w:p w14:paraId="51BEDA4F" w14:textId="77777777" w:rsidR="008A01EE" w:rsidRDefault="00DA769F">
            <w:pPr>
              <w:pStyle w:val="TableParagraph"/>
              <w:spacing w:before="1"/>
              <w:ind w:left="108"/>
              <w:rPr>
                <w:sz w:val="20"/>
              </w:rPr>
            </w:pPr>
            <w:r>
              <w:rPr>
                <w:w w:val="110"/>
                <w:sz w:val="20"/>
              </w:rPr>
              <w:t>Borrower’s</w:t>
            </w:r>
            <w:r>
              <w:rPr>
                <w:spacing w:val="12"/>
                <w:w w:val="110"/>
                <w:sz w:val="20"/>
              </w:rPr>
              <w:t xml:space="preserve"> </w:t>
            </w:r>
            <w:r>
              <w:rPr>
                <w:w w:val="110"/>
                <w:sz w:val="20"/>
              </w:rPr>
              <w:t>Name</w:t>
            </w:r>
            <w:r>
              <w:rPr>
                <w:spacing w:val="12"/>
                <w:w w:val="110"/>
                <w:sz w:val="20"/>
              </w:rPr>
              <w:t xml:space="preserve"> </w:t>
            </w:r>
            <w:r>
              <w:rPr>
                <w:w w:val="110"/>
                <w:sz w:val="20"/>
              </w:rPr>
              <w:t>for</w:t>
            </w:r>
            <w:r>
              <w:rPr>
                <w:spacing w:val="14"/>
                <w:w w:val="110"/>
                <w:sz w:val="20"/>
              </w:rPr>
              <w:t xml:space="preserve"> </w:t>
            </w:r>
            <w:r>
              <w:rPr>
                <w:w w:val="110"/>
                <w:sz w:val="20"/>
              </w:rPr>
              <w:t>which</w:t>
            </w:r>
            <w:r>
              <w:rPr>
                <w:spacing w:val="14"/>
                <w:w w:val="110"/>
                <w:sz w:val="20"/>
              </w:rPr>
              <w:t xml:space="preserve"> </w:t>
            </w:r>
            <w:r>
              <w:rPr>
                <w:w w:val="110"/>
                <w:sz w:val="20"/>
              </w:rPr>
              <w:t>the</w:t>
            </w:r>
            <w:r>
              <w:rPr>
                <w:spacing w:val="12"/>
                <w:w w:val="110"/>
                <w:sz w:val="20"/>
              </w:rPr>
              <w:t xml:space="preserve"> </w:t>
            </w:r>
            <w:r>
              <w:rPr>
                <w:w w:val="110"/>
                <w:sz w:val="20"/>
              </w:rPr>
              <w:t>bid</w:t>
            </w:r>
            <w:r>
              <w:rPr>
                <w:spacing w:val="14"/>
                <w:w w:val="110"/>
                <w:sz w:val="20"/>
              </w:rPr>
              <w:t xml:space="preserve"> </w:t>
            </w:r>
            <w:r>
              <w:rPr>
                <w:spacing w:val="-5"/>
                <w:w w:val="110"/>
                <w:sz w:val="20"/>
              </w:rPr>
              <w:t>is</w:t>
            </w:r>
          </w:p>
          <w:p w14:paraId="21C9E337" w14:textId="77777777" w:rsidR="008A01EE" w:rsidRDefault="00DA769F">
            <w:pPr>
              <w:pStyle w:val="TableParagraph"/>
              <w:spacing w:before="35"/>
              <w:ind w:left="108"/>
              <w:rPr>
                <w:sz w:val="20"/>
              </w:rPr>
            </w:pPr>
            <w:r>
              <w:rPr>
                <w:spacing w:val="-2"/>
                <w:w w:val="115"/>
                <w:sz w:val="20"/>
              </w:rPr>
              <w:t>submitted:</w:t>
            </w:r>
          </w:p>
        </w:tc>
        <w:tc>
          <w:tcPr>
            <w:tcW w:w="4200" w:type="dxa"/>
          </w:tcPr>
          <w:p w14:paraId="591E78A4" w14:textId="77777777" w:rsidR="008A01EE" w:rsidRDefault="008A01EE">
            <w:pPr>
              <w:pStyle w:val="TableParagraph"/>
              <w:rPr>
                <w:rFonts w:ascii="Times New Roman"/>
                <w:sz w:val="18"/>
              </w:rPr>
            </w:pPr>
          </w:p>
        </w:tc>
      </w:tr>
      <w:tr w:rsidR="008A01EE" w14:paraId="7FC01740" w14:textId="77777777">
        <w:trPr>
          <w:trHeight w:val="268"/>
        </w:trPr>
        <w:tc>
          <w:tcPr>
            <w:tcW w:w="787" w:type="dxa"/>
          </w:tcPr>
          <w:p w14:paraId="05874A20" w14:textId="77777777" w:rsidR="008A01EE" w:rsidRDefault="00DA769F">
            <w:pPr>
              <w:pStyle w:val="TableParagraph"/>
              <w:spacing w:line="234" w:lineRule="exact"/>
              <w:ind w:left="107"/>
              <w:rPr>
                <w:b/>
                <w:sz w:val="20"/>
              </w:rPr>
            </w:pPr>
            <w:r>
              <w:rPr>
                <w:b/>
                <w:spacing w:val="-10"/>
                <w:w w:val="110"/>
                <w:sz w:val="20"/>
              </w:rPr>
              <w:t>3</w:t>
            </w:r>
          </w:p>
        </w:tc>
        <w:tc>
          <w:tcPr>
            <w:tcW w:w="4032" w:type="dxa"/>
          </w:tcPr>
          <w:p w14:paraId="323359AF" w14:textId="77777777" w:rsidR="008A01EE" w:rsidRDefault="00DA769F">
            <w:pPr>
              <w:pStyle w:val="TableParagraph"/>
              <w:spacing w:line="234" w:lineRule="exact"/>
              <w:ind w:left="108"/>
              <w:rPr>
                <w:sz w:val="20"/>
              </w:rPr>
            </w:pPr>
            <w:r>
              <w:rPr>
                <w:w w:val="110"/>
                <w:sz w:val="20"/>
              </w:rPr>
              <w:t>Date</w:t>
            </w:r>
            <w:r>
              <w:rPr>
                <w:spacing w:val="30"/>
                <w:w w:val="110"/>
                <w:sz w:val="20"/>
              </w:rPr>
              <w:t xml:space="preserve"> </w:t>
            </w:r>
            <w:r>
              <w:rPr>
                <w:w w:val="110"/>
                <w:sz w:val="20"/>
              </w:rPr>
              <w:t>of</w:t>
            </w:r>
            <w:r>
              <w:rPr>
                <w:spacing w:val="30"/>
                <w:w w:val="110"/>
                <w:sz w:val="20"/>
              </w:rPr>
              <w:t xml:space="preserve"> </w:t>
            </w:r>
            <w:r>
              <w:rPr>
                <w:w w:val="110"/>
                <w:sz w:val="20"/>
              </w:rPr>
              <w:t>Submission</w:t>
            </w:r>
            <w:r>
              <w:rPr>
                <w:spacing w:val="28"/>
                <w:w w:val="110"/>
                <w:sz w:val="20"/>
              </w:rPr>
              <w:t xml:space="preserve"> </w:t>
            </w:r>
            <w:r>
              <w:rPr>
                <w:w w:val="110"/>
                <w:sz w:val="20"/>
              </w:rPr>
              <w:t>of</w:t>
            </w:r>
            <w:r>
              <w:rPr>
                <w:spacing w:val="31"/>
                <w:w w:val="110"/>
                <w:sz w:val="20"/>
              </w:rPr>
              <w:t xml:space="preserve"> </w:t>
            </w:r>
            <w:r>
              <w:rPr>
                <w:spacing w:val="-5"/>
                <w:w w:val="110"/>
                <w:sz w:val="20"/>
              </w:rPr>
              <w:t>Bid</w:t>
            </w:r>
          </w:p>
        </w:tc>
        <w:tc>
          <w:tcPr>
            <w:tcW w:w="4200" w:type="dxa"/>
          </w:tcPr>
          <w:p w14:paraId="77046C6A" w14:textId="77777777" w:rsidR="008A01EE" w:rsidRDefault="008A01EE">
            <w:pPr>
              <w:pStyle w:val="TableParagraph"/>
              <w:rPr>
                <w:rFonts w:ascii="Times New Roman"/>
                <w:sz w:val="18"/>
              </w:rPr>
            </w:pPr>
          </w:p>
        </w:tc>
      </w:tr>
      <w:tr w:rsidR="008A01EE" w14:paraId="16B17810" w14:textId="77777777">
        <w:trPr>
          <w:trHeight w:val="270"/>
        </w:trPr>
        <w:tc>
          <w:tcPr>
            <w:tcW w:w="787" w:type="dxa"/>
          </w:tcPr>
          <w:p w14:paraId="0748FAB3" w14:textId="77777777" w:rsidR="008A01EE" w:rsidRDefault="00DA769F">
            <w:pPr>
              <w:pStyle w:val="TableParagraph"/>
              <w:spacing w:line="234" w:lineRule="exact"/>
              <w:ind w:left="107"/>
              <w:rPr>
                <w:b/>
                <w:sz w:val="20"/>
              </w:rPr>
            </w:pPr>
            <w:r>
              <w:rPr>
                <w:b/>
                <w:spacing w:val="-10"/>
                <w:w w:val="110"/>
                <w:sz w:val="20"/>
              </w:rPr>
              <w:t>4</w:t>
            </w:r>
          </w:p>
        </w:tc>
        <w:tc>
          <w:tcPr>
            <w:tcW w:w="4032" w:type="dxa"/>
          </w:tcPr>
          <w:p w14:paraId="15C64FAA" w14:textId="77777777" w:rsidR="008A01EE" w:rsidRDefault="00DA769F">
            <w:pPr>
              <w:pStyle w:val="TableParagraph"/>
              <w:spacing w:line="234" w:lineRule="exact"/>
              <w:ind w:left="108"/>
              <w:rPr>
                <w:sz w:val="20"/>
              </w:rPr>
            </w:pPr>
            <w:r>
              <w:rPr>
                <w:w w:val="105"/>
                <w:sz w:val="20"/>
              </w:rPr>
              <w:t>Name(s)</w:t>
            </w:r>
            <w:r>
              <w:rPr>
                <w:spacing w:val="24"/>
                <w:w w:val="105"/>
                <w:sz w:val="20"/>
              </w:rPr>
              <w:t xml:space="preserve"> </w:t>
            </w:r>
            <w:r>
              <w:rPr>
                <w:w w:val="105"/>
                <w:sz w:val="20"/>
              </w:rPr>
              <w:t>of</w:t>
            </w:r>
            <w:r>
              <w:rPr>
                <w:spacing w:val="26"/>
                <w:w w:val="105"/>
                <w:sz w:val="20"/>
              </w:rPr>
              <w:t xml:space="preserve"> </w:t>
            </w:r>
            <w:r>
              <w:rPr>
                <w:w w:val="105"/>
                <w:sz w:val="20"/>
              </w:rPr>
              <w:t>Bidder</w:t>
            </w:r>
            <w:r>
              <w:rPr>
                <w:spacing w:val="27"/>
                <w:w w:val="105"/>
                <w:sz w:val="20"/>
              </w:rPr>
              <w:t xml:space="preserve"> </w:t>
            </w:r>
            <w:r>
              <w:rPr>
                <w:w w:val="105"/>
                <w:sz w:val="20"/>
              </w:rPr>
              <w:t>(in</w:t>
            </w:r>
            <w:r>
              <w:rPr>
                <w:spacing w:val="24"/>
                <w:w w:val="105"/>
                <w:sz w:val="20"/>
              </w:rPr>
              <w:t xml:space="preserve"> </w:t>
            </w:r>
            <w:r>
              <w:rPr>
                <w:spacing w:val="-2"/>
                <w:w w:val="105"/>
                <w:sz w:val="20"/>
              </w:rPr>
              <w:t>Capital)</w:t>
            </w:r>
          </w:p>
        </w:tc>
        <w:tc>
          <w:tcPr>
            <w:tcW w:w="4200" w:type="dxa"/>
          </w:tcPr>
          <w:p w14:paraId="73EAEDCB" w14:textId="77777777" w:rsidR="008A01EE" w:rsidRDefault="008A01EE">
            <w:pPr>
              <w:pStyle w:val="TableParagraph"/>
              <w:rPr>
                <w:rFonts w:ascii="Times New Roman"/>
                <w:sz w:val="18"/>
              </w:rPr>
            </w:pPr>
          </w:p>
        </w:tc>
      </w:tr>
      <w:tr w:rsidR="008A01EE" w14:paraId="02DB3AD3" w14:textId="77777777">
        <w:trPr>
          <w:trHeight w:val="268"/>
        </w:trPr>
        <w:tc>
          <w:tcPr>
            <w:tcW w:w="787" w:type="dxa"/>
          </w:tcPr>
          <w:p w14:paraId="3157C645" w14:textId="77777777" w:rsidR="008A01EE" w:rsidRDefault="00DA769F">
            <w:pPr>
              <w:pStyle w:val="TableParagraph"/>
              <w:spacing w:line="234" w:lineRule="exact"/>
              <w:ind w:left="107"/>
              <w:rPr>
                <w:b/>
                <w:sz w:val="20"/>
              </w:rPr>
            </w:pPr>
            <w:r>
              <w:rPr>
                <w:b/>
                <w:spacing w:val="-10"/>
                <w:w w:val="110"/>
                <w:sz w:val="20"/>
              </w:rPr>
              <w:t>5</w:t>
            </w:r>
          </w:p>
        </w:tc>
        <w:tc>
          <w:tcPr>
            <w:tcW w:w="4032" w:type="dxa"/>
          </w:tcPr>
          <w:p w14:paraId="0F5E1159" w14:textId="77777777" w:rsidR="008A01EE" w:rsidRDefault="00DA769F">
            <w:pPr>
              <w:pStyle w:val="TableParagraph"/>
              <w:spacing w:line="234" w:lineRule="exact"/>
              <w:ind w:left="108"/>
              <w:rPr>
                <w:sz w:val="20"/>
              </w:rPr>
            </w:pPr>
            <w:r>
              <w:rPr>
                <w:spacing w:val="2"/>
                <w:w w:val="110"/>
                <w:sz w:val="20"/>
              </w:rPr>
              <w:t>Father’s/Husband’s</w:t>
            </w:r>
            <w:r>
              <w:rPr>
                <w:spacing w:val="63"/>
                <w:w w:val="110"/>
                <w:sz w:val="20"/>
              </w:rPr>
              <w:t xml:space="preserve"> </w:t>
            </w:r>
            <w:r>
              <w:rPr>
                <w:spacing w:val="-4"/>
                <w:w w:val="110"/>
                <w:sz w:val="20"/>
              </w:rPr>
              <w:t>Name</w:t>
            </w:r>
          </w:p>
        </w:tc>
        <w:tc>
          <w:tcPr>
            <w:tcW w:w="4200" w:type="dxa"/>
          </w:tcPr>
          <w:p w14:paraId="26CC335D" w14:textId="77777777" w:rsidR="008A01EE" w:rsidRDefault="008A01EE">
            <w:pPr>
              <w:pStyle w:val="TableParagraph"/>
              <w:rPr>
                <w:rFonts w:ascii="Times New Roman"/>
                <w:sz w:val="18"/>
              </w:rPr>
            </w:pPr>
          </w:p>
        </w:tc>
      </w:tr>
      <w:tr w:rsidR="008A01EE" w14:paraId="708E07DC" w14:textId="77777777">
        <w:trPr>
          <w:trHeight w:val="810"/>
        </w:trPr>
        <w:tc>
          <w:tcPr>
            <w:tcW w:w="787" w:type="dxa"/>
          </w:tcPr>
          <w:p w14:paraId="2F6C616F" w14:textId="77777777" w:rsidR="008A01EE" w:rsidRDefault="00DA769F">
            <w:pPr>
              <w:pStyle w:val="TableParagraph"/>
              <w:spacing w:before="1"/>
              <w:ind w:left="107"/>
              <w:rPr>
                <w:b/>
                <w:sz w:val="20"/>
              </w:rPr>
            </w:pPr>
            <w:r>
              <w:rPr>
                <w:b/>
                <w:spacing w:val="-10"/>
                <w:w w:val="110"/>
                <w:sz w:val="20"/>
              </w:rPr>
              <w:t>6</w:t>
            </w:r>
          </w:p>
        </w:tc>
        <w:tc>
          <w:tcPr>
            <w:tcW w:w="4032" w:type="dxa"/>
          </w:tcPr>
          <w:p w14:paraId="6BE29C51" w14:textId="77777777" w:rsidR="008A01EE" w:rsidRDefault="00DA769F">
            <w:pPr>
              <w:pStyle w:val="TableParagraph"/>
              <w:spacing w:before="1" w:line="276" w:lineRule="auto"/>
              <w:ind w:left="108" w:right="131"/>
              <w:rPr>
                <w:sz w:val="20"/>
              </w:rPr>
            </w:pPr>
            <w:r>
              <w:rPr>
                <w:w w:val="110"/>
                <w:sz w:val="20"/>
              </w:rPr>
              <w:t>Postal Address of Bidder(s): (If the Bidder is a company, address of its</w:t>
            </w:r>
          </w:p>
          <w:p w14:paraId="6F93BAB8" w14:textId="77777777" w:rsidR="008A01EE" w:rsidRDefault="00DA769F">
            <w:pPr>
              <w:pStyle w:val="TableParagraph"/>
              <w:spacing w:before="1"/>
              <w:ind w:left="108"/>
              <w:rPr>
                <w:sz w:val="20"/>
              </w:rPr>
            </w:pPr>
            <w:r>
              <w:rPr>
                <w:w w:val="115"/>
                <w:sz w:val="20"/>
              </w:rPr>
              <w:t>Regd.</w:t>
            </w:r>
            <w:r>
              <w:rPr>
                <w:spacing w:val="21"/>
                <w:w w:val="115"/>
                <w:sz w:val="20"/>
              </w:rPr>
              <w:t xml:space="preserve"> </w:t>
            </w:r>
            <w:r>
              <w:rPr>
                <w:w w:val="115"/>
                <w:sz w:val="20"/>
              </w:rPr>
              <w:t>Office.,</w:t>
            </w:r>
            <w:r>
              <w:rPr>
                <w:spacing w:val="22"/>
                <w:w w:val="115"/>
                <w:sz w:val="20"/>
              </w:rPr>
              <w:t xml:space="preserve"> </w:t>
            </w:r>
            <w:r>
              <w:rPr>
                <w:spacing w:val="-4"/>
                <w:w w:val="115"/>
                <w:sz w:val="20"/>
              </w:rPr>
              <w:t>CIN)</w:t>
            </w:r>
          </w:p>
        </w:tc>
        <w:tc>
          <w:tcPr>
            <w:tcW w:w="4200" w:type="dxa"/>
          </w:tcPr>
          <w:p w14:paraId="116F293F" w14:textId="77777777" w:rsidR="008A01EE" w:rsidRDefault="008A01EE">
            <w:pPr>
              <w:pStyle w:val="TableParagraph"/>
              <w:rPr>
                <w:rFonts w:ascii="Times New Roman"/>
                <w:sz w:val="18"/>
              </w:rPr>
            </w:pPr>
          </w:p>
        </w:tc>
      </w:tr>
      <w:tr w:rsidR="008A01EE" w14:paraId="142A5F07" w14:textId="77777777">
        <w:trPr>
          <w:trHeight w:val="270"/>
        </w:trPr>
        <w:tc>
          <w:tcPr>
            <w:tcW w:w="787" w:type="dxa"/>
          </w:tcPr>
          <w:p w14:paraId="13D0890C" w14:textId="77777777" w:rsidR="008A01EE" w:rsidRDefault="00DA769F">
            <w:pPr>
              <w:pStyle w:val="TableParagraph"/>
              <w:spacing w:line="234" w:lineRule="exact"/>
              <w:ind w:left="107"/>
              <w:rPr>
                <w:b/>
                <w:sz w:val="20"/>
              </w:rPr>
            </w:pPr>
            <w:r>
              <w:rPr>
                <w:b/>
                <w:spacing w:val="-10"/>
                <w:w w:val="110"/>
                <w:sz w:val="20"/>
              </w:rPr>
              <w:t>7</w:t>
            </w:r>
          </w:p>
        </w:tc>
        <w:tc>
          <w:tcPr>
            <w:tcW w:w="4032" w:type="dxa"/>
          </w:tcPr>
          <w:p w14:paraId="42264A3B" w14:textId="77777777" w:rsidR="008A01EE" w:rsidRDefault="00DA769F">
            <w:pPr>
              <w:pStyle w:val="TableParagraph"/>
              <w:spacing w:line="234" w:lineRule="exact"/>
              <w:ind w:left="108"/>
              <w:rPr>
                <w:sz w:val="20"/>
              </w:rPr>
            </w:pPr>
            <w:r>
              <w:rPr>
                <w:w w:val="110"/>
                <w:sz w:val="20"/>
              </w:rPr>
              <w:t>Phone/Mobile</w:t>
            </w:r>
            <w:r>
              <w:rPr>
                <w:spacing w:val="25"/>
                <w:w w:val="110"/>
                <w:sz w:val="20"/>
              </w:rPr>
              <w:t xml:space="preserve"> </w:t>
            </w:r>
            <w:r>
              <w:rPr>
                <w:spacing w:val="-2"/>
                <w:w w:val="110"/>
                <w:sz w:val="20"/>
              </w:rPr>
              <w:t>Number</w:t>
            </w:r>
          </w:p>
        </w:tc>
        <w:tc>
          <w:tcPr>
            <w:tcW w:w="4200" w:type="dxa"/>
          </w:tcPr>
          <w:p w14:paraId="51FA8E1A" w14:textId="77777777" w:rsidR="008A01EE" w:rsidRDefault="008A01EE">
            <w:pPr>
              <w:pStyle w:val="TableParagraph"/>
              <w:rPr>
                <w:rFonts w:ascii="Times New Roman"/>
                <w:sz w:val="18"/>
              </w:rPr>
            </w:pPr>
          </w:p>
        </w:tc>
      </w:tr>
      <w:tr w:rsidR="008A01EE" w14:paraId="2281AC6B" w14:textId="77777777">
        <w:trPr>
          <w:trHeight w:val="268"/>
        </w:trPr>
        <w:tc>
          <w:tcPr>
            <w:tcW w:w="787" w:type="dxa"/>
          </w:tcPr>
          <w:p w14:paraId="388C5261" w14:textId="77777777" w:rsidR="008A01EE" w:rsidRDefault="00DA769F">
            <w:pPr>
              <w:pStyle w:val="TableParagraph"/>
              <w:spacing w:line="234" w:lineRule="exact"/>
              <w:ind w:left="107"/>
              <w:rPr>
                <w:b/>
                <w:sz w:val="20"/>
              </w:rPr>
            </w:pPr>
            <w:r>
              <w:rPr>
                <w:b/>
                <w:spacing w:val="-10"/>
                <w:w w:val="110"/>
                <w:sz w:val="20"/>
              </w:rPr>
              <w:t>8</w:t>
            </w:r>
          </w:p>
        </w:tc>
        <w:tc>
          <w:tcPr>
            <w:tcW w:w="4032" w:type="dxa"/>
          </w:tcPr>
          <w:p w14:paraId="7A412DF9" w14:textId="77777777" w:rsidR="008A01EE" w:rsidRDefault="00DA769F">
            <w:pPr>
              <w:pStyle w:val="TableParagraph"/>
              <w:spacing w:line="234" w:lineRule="exact"/>
              <w:ind w:left="108"/>
              <w:rPr>
                <w:sz w:val="20"/>
              </w:rPr>
            </w:pPr>
            <w:r>
              <w:rPr>
                <w:w w:val="115"/>
                <w:sz w:val="20"/>
              </w:rPr>
              <w:t>E-mail</w:t>
            </w:r>
            <w:r>
              <w:rPr>
                <w:spacing w:val="17"/>
                <w:w w:val="115"/>
                <w:sz w:val="20"/>
              </w:rPr>
              <w:t xml:space="preserve"> </w:t>
            </w:r>
            <w:r>
              <w:rPr>
                <w:spacing w:val="-5"/>
                <w:w w:val="115"/>
                <w:sz w:val="20"/>
              </w:rPr>
              <w:t>ID</w:t>
            </w:r>
          </w:p>
        </w:tc>
        <w:tc>
          <w:tcPr>
            <w:tcW w:w="4200" w:type="dxa"/>
          </w:tcPr>
          <w:p w14:paraId="318DA863" w14:textId="77777777" w:rsidR="008A01EE" w:rsidRDefault="008A01EE">
            <w:pPr>
              <w:pStyle w:val="TableParagraph"/>
              <w:rPr>
                <w:rFonts w:ascii="Times New Roman"/>
                <w:sz w:val="18"/>
              </w:rPr>
            </w:pPr>
          </w:p>
        </w:tc>
      </w:tr>
      <w:tr w:rsidR="008A01EE" w14:paraId="3E6F5FCA" w14:textId="77777777">
        <w:trPr>
          <w:trHeight w:val="270"/>
        </w:trPr>
        <w:tc>
          <w:tcPr>
            <w:tcW w:w="787" w:type="dxa"/>
          </w:tcPr>
          <w:p w14:paraId="63C03F2A" w14:textId="77777777" w:rsidR="008A01EE" w:rsidRDefault="00DA769F">
            <w:pPr>
              <w:pStyle w:val="TableParagraph"/>
              <w:spacing w:before="1"/>
              <w:ind w:left="107"/>
              <w:rPr>
                <w:b/>
                <w:sz w:val="20"/>
              </w:rPr>
            </w:pPr>
            <w:r>
              <w:rPr>
                <w:b/>
                <w:spacing w:val="-10"/>
                <w:w w:val="110"/>
                <w:sz w:val="20"/>
              </w:rPr>
              <w:t>9</w:t>
            </w:r>
          </w:p>
        </w:tc>
        <w:tc>
          <w:tcPr>
            <w:tcW w:w="4032" w:type="dxa"/>
          </w:tcPr>
          <w:p w14:paraId="6144143C" w14:textId="77777777" w:rsidR="008A01EE" w:rsidRDefault="00DA769F">
            <w:pPr>
              <w:pStyle w:val="TableParagraph"/>
              <w:spacing w:before="1"/>
              <w:ind w:left="108"/>
              <w:rPr>
                <w:sz w:val="20"/>
              </w:rPr>
            </w:pPr>
            <w:r>
              <w:rPr>
                <w:spacing w:val="-5"/>
                <w:w w:val="110"/>
                <w:sz w:val="20"/>
              </w:rPr>
              <w:t>PAN</w:t>
            </w:r>
          </w:p>
        </w:tc>
        <w:tc>
          <w:tcPr>
            <w:tcW w:w="4200" w:type="dxa"/>
          </w:tcPr>
          <w:p w14:paraId="0BC923CE" w14:textId="77777777" w:rsidR="008A01EE" w:rsidRDefault="008A01EE">
            <w:pPr>
              <w:pStyle w:val="TableParagraph"/>
              <w:rPr>
                <w:rFonts w:ascii="Times New Roman"/>
                <w:sz w:val="18"/>
              </w:rPr>
            </w:pPr>
          </w:p>
        </w:tc>
      </w:tr>
      <w:tr w:rsidR="008A01EE" w14:paraId="762ABBB5" w14:textId="77777777">
        <w:trPr>
          <w:trHeight w:val="270"/>
        </w:trPr>
        <w:tc>
          <w:tcPr>
            <w:tcW w:w="787" w:type="dxa"/>
          </w:tcPr>
          <w:p w14:paraId="51BAACF0" w14:textId="77777777" w:rsidR="008A01EE" w:rsidRDefault="00DA769F">
            <w:pPr>
              <w:pStyle w:val="TableParagraph"/>
              <w:spacing w:line="234" w:lineRule="exact"/>
              <w:ind w:left="107"/>
              <w:rPr>
                <w:b/>
                <w:sz w:val="20"/>
              </w:rPr>
            </w:pPr>
            <w:r>
              <w:rPr>
                <w:b/>
                <w:spacing w:val="-5"/>
                <w:w w:val="110"/>
                <w:sz w:val="20"/>
              </w:rPr>
              <w:t>10</w:t>
            </w:r>
          </w:p>
        </w:tc>
        <w:tc>
          <w:tcPr>
            <w:tcW w:w="4032" w:type="dxa"/>
          </w:tcPr>
          <w:p w14:paraId="018943E4" w14:textId="77777777" w:rsidR="008A01EE" w:rsidRDefault="00DA769F">
            <w:pPr>
              <w:pStyle w:val="TableParagraph"/>
              <w:spacing w:line="234" w:lineRule="exact"/>
              <w:ind w:left="108"/>
              <w:rPr>
                <w:sz w:val="20"/>
              </w:rPr>
            </w:pPr>
            <w:r>
              <w:rPr>
                <w:w w:val="110"/>
                <w:sz w:val="20"/>
              </w:rPr>
              <w:t>Whether</w:t>
            </w:r>
            <w:r>
              <w:rPr>
                <w:spacing w:val="26"/>
                <w:w w:val="110"/>
                <w:sz w:val="20"/>
              </w:rPr>
              <w:t xml:space="preserve"> </w:t>
            </w:r>
            <w:r>
              <w:rPr>
                <w:w w:val="110"/>
                <w:sz w:val="20"/>
              </w:rPr>
              <w:t>EMD</w:t>
            </w:r>
            <w:r>
              <w:rPr>
                <w:spacing w:val="22"/>
                <w:w w:val="110"/>
                <w:sz w:val="20"/>
              </w:rPr>
              <w:t xml:space="preserve"> </w:t>
            </w:r>
            <w:r>
              <w:rPr>
                <w:w w:val="110"/>
                <w:sz w:val="20"/>
              </w:rPr>
              <w:t>remitted:</w:t>
            </w:r>
            <w:r>
              <w:rPr>
                <w:spacing w:val="27"/>
                <w:w w:val="110"/>
                <w:sz w:val="20"/>
              </w:rPr>
              <w:t xml:space="preserve"> </w:t>
            </w:r>
            <w:r>
              <w:rPr>
                <w:w w:val="110"/>
                <w:sz w:val="20"/>
              </w:rPr>
              <w:t>Yes</w:t>
            </w:r>
            <w:r>
              <w:rPr>
                <w:spacing w:val="24"/>
                <w:w w:val="110"/>
                <w:sz w:val="20"/>
              </w:rPr>
              <w:t xml:space="preserve"> </w:t>
            </w:r>
            <w:r>
              <w:rPr>
                <w:w w:val="110"/>
                <w:sz w:val="20"/>
              </w:rPr>
              <w:t>/</w:t>
            </w:r>
            <w:r>
              <w:rPr>
                <w:spacing w:val="22"/>
                <w:w w:val="110"/>
                <w:sz w:val="20"/>
              </w:rPr>
              <w:t xml:space="preserve"> </w:t>
            </w:r>
            <w:r>
              <w:rPr>
                <w:spacing w:val="-5"/>
                <w:w w:val="110"/>
                <w:sz w:val="20"/>
              </w:rPr>
              <w:t>No</w:t>
            </w:r>
          </w:p>
        </w:tc>
        <w:tc>
          <w:tcPr>
            <w:tcW w:w="4200" w:type="dxa"/>
          </w:tcPr>
          <w:p w14:paraId="09FE26FF" w14:textId="77777777" w:rsidR="008A01EE" w:rsidRDefault="008A01EE">
            <w:pPr>
              <w:pStyle w:val="TableParagraph"/>
              <w:rPr>
                <w:rFonts w:ascii="Times New Roman"/>
                <w:sz w:val="18"/>
              </w:rPr>
            </w:pPr>
          </w:p>
        </w:tc>
      </w:tr>
      <w:tr w:rsidR="008A01EE" w14:paraId="695DA1D1" w14:textId="77777777">
        <w:trPr>
          <w:trHeight w:val="2428"/>
        </w:trPr>
        <w:tc>
          <w:tcPr>
            <w:tcW w:w="787" w:type="dxa"/>
            <w:vMerge w:val="restart"/>
          </w:tcPr>
          <w:p w14:paraId="60700780" w14:textId="77777777" w:rsidR="008A01EE" w:rsidRDefault="00DA769F">
            <w:pPr>
              <w:pStyle w:val="TableParagraph"/>
              <w:spacing w:line="234" w:lineRule="exact"/>
              <w:ind w:left="107"/>
              <w:rPr>
                <w:b/>
                <w:sz w:val="20"/>
              </w:rPr>
            </w:pPr>
            <w:r>
              <w:rPr>
                <w:b/>
                <w:spacing w:val="-5"/>
                <w:w w:val="110"/>
                <w:sz w:val="20"/>
              </w:rPr>
              <w:t>11</w:t>
            </w:r>
          </w:p>
        </w:tc>
        <w:tc>
          <w:tcPr>
            <w:tcW w:w="4032" w:type="dxa"/>
          </w:tcPr>
          <w:p w14:paraId="44DC9B95" w14:textId="77777777" w:rsidR="008A01EE" w:rsidRDefault="00DA769F">
            <w:pPr>
              <w:pStyle w:val="TableParagraph"/>
              <w:spacing w:line="234" w:lineRule="exact"/>
              <w:ind w:left="108"/>
              <w:rPr>
                <w:sz w:val="20"/>
              </w:rPr>
            </w:pPr>
            <w:r>
              <w:rPr>
                <w:w w:val="115"/>
                <w:sz w:val="20"/>
              </w:rPr>
              <w:t>EMD</w:t>
            </w:r>
            <w:r>
              <w:rPr>
                <w:spacing w:val="3"/>
                <w:w w:val="115"/>
                <w:sz w:val="20"/>
              </w:rPr>
              <w:t xml:space="preserve"> </w:t>
            </w:r>
            <w:r>
              <w:rPr>
                <w:w w:val="115"/>
                <w:sz w:val="20"/>
              </w:rPr>
              <w:t>remittance</w:t>
            </w:r>
            <w:r>
              <w:rPr>
                <w:spacing w:val="5"/>
                <w:w w:val="115"/>
                <w:sz w:val="20"/>
              </w:rPr>
              <w:t xml:space="preserve"> </w:t>
            </w:r>
            <w:r>
              <w:rPr>
                <w:spacing w:val="-2"/>
                <w:w w:val="115"/>
                <w:sz w:val="20"/>
              </w:rPr>
              <w:t>details</w:t>
            </w:r>
          </w:p>
          <w:p w14:paraId="5E49740D" w14:textId="77777777" w:rsidR="008A01EE" w:rsidRDefault="00DA769F">
            <w:pPr>
              <w:pStyle w:val="TableParagraph"/>
              <w:numPr>
                <w:ilvl w:val="0"/>
                <w:numId w:val="2"/>
              </w:numPr>
              <w:tabs>
                <w:tab w:val="left" w:pos="260"/>
              </w:tabs>
              <w:spacing w:before="34"/>
              <w:ind w:left="260" w:hanging="152"/>
              <w:rPr>
                <w:sz w:val="20"/>
              </w:rPr>
            </w:pPr>
            <w:r>
              <w:rPr>
                <w:w w:val="110"/>
                <w:sz w:val="20"/>
              </w:rPr>
              <w:t>Date</w:t>
            </w:r>
            <w:r>
              <w:rPr>
                <w:spacing w:val="20"/>
                <w:w w:val="110"/>
                <w:sz w:val="20"/>
              </w:rPr>
              <w:t xml:space="preserve"> </w:t>
            </w:r>
            <w:r>
              <w:rPr>
                <w:w w:val="110"/>
                <w:sz w:val="20"/>
              </w:rPr>
              <w:t>of</w:t>
            </w:r>
            <w:r>
              <w:rPr>
                <w:spacing w:val="20"/>
                <w:w w:val="110"/>
                <w:sz w:val="20"/>
              </w:rPr>
              <w:t xml:space="preserve"> </w:t>
            </w:r>
            <w:r>
              <w:rPr>
                <w:spacing w:val="-2"/>
                <w:w w:val="110"/>
                <w:sz w:val="20"/>
              </w:rPr>
              <w:t>remittance:</w:t>
            </w:r>
          </w:p>
          <w:p w14:paraId="42F5F728" w14:textId="77777777" w:rsidR="008A01EE" w:rsidRDefault="00DA769F">
            <w:pPr>
              <w:pStyle w:val="TableParagraph"/>
              <w:numPr>
                <w:ilvl w:val="0"/>
                <w:numId w:val="2"/>
              </w:numPr>
              <w:tabs>
                <w:tab w:val="left" w:pos="260"/>
              </w:tabs>
              <w:spacing w:before="37"/>
              <w:ind w:left="260" w:hanging="152"/>
              <w:rPr>
                <w:sz w:val="20"/>
              </w:rPr>
            </w:pPr>
            <w:r>
              <w:rPr>
                <w:w w:val="115"/>
                <w:sz w:val="20"/>
              </w:rPr>
              <w:t>Name</w:t>
            </w:r>
            <w:r>
              <w:rPr>
                <w:spacing w:val="5"/>
                <w:w w:val="115"/>
                <w:sz w:val="20"/>
              </w:rPr>
              <w:t xml:space="preserve"> </w:t>
            </w:r>
            <w:r>
              <w:rPr>
                <w:w w:val="115"/>
                <w:sz w:val="20"/>
              </w:rPr>
              <w:t>of</w:t>
            </w:r>
            <w:r>
              <w:rPr>
                <w:spacing w:val="7"/>
                <w:w w:val="115"/>
                <w:sz w:val="20"/>
              </w:rPr>
              <w:t xml:space="preserve"> </w:t>
            </w:r>
            <w:r>
              <w:rPr>
                <w:w w:val="115"/>
                <w:sz w:val="20"/>
              </w:rPr>
              <w:t>Bank:</w:t>
            </w:r>
            <w:r>
              <w:rPr>
                <w:spacing w:val="7"/>
                <w:w w:val="115"/>
                <w:sz w:val="20"/>
              </w:rPr>
              <w:t xml:space="preserve"> </w:t>
            </w:r>
            <w:r>
              <w:rPr>
                <w:spacing w:val="-2"/>
                <w:w w:val="115"/>
                <w:sz w:val="20"/>
              </w:rPr>
              <w:t>…………….</w:t>
            </w:r>
          </w:p>
          <w:p w14:paraId="71178A9A" w14:textId="77777777" w:rsidR="008A01EE" w:rsidRDefault="00DA769F">
            <w:pPr>
              <w:pStyle w:val="TableParagraph"/>
              <w:spacing w:before="34" w:line="278" w:lineRule="auto"/>
              <w:ind w:left="108" w:right="131"/>
              <w:rPr>
                <w:sz w:val="20"/>
              </w:rPr>
            </w:pPr>
            <w:r>
              <w:rPr>
                <w:spacing w:val="-2"/>
                <w:w w:val="120"/>
                <w:sz w:val="20"/>
              </w:rPr>
              <w:t>*Amount remitted…………………………….</w:t>
            </w:r>
          </w:p>
          <w:p w14:paraId="2F2D2451" w14:textId="77777777" w:rsidR="008A01EE" w:rsidRDefault="00DA769F">
            <w:pPr>
              <w:pStyle w:val="TableParagraph"/>
              <w:numPr>
                <w:ilvl w:val="0"/>
                <w:numId w:val="2"/>
              </w:numPr>
              <w:tabs>
                <w:tab w:val="left" w:pos="260"/>
              </w:tabs>
              <w:spacing w:line="230" w:lineRule="exact"/>
              <w:ind w:left="260" w:hanging="152"/>
              <w:rPr>
                <w:sz w:val="20"/>
              </w:rPr>
            </w:pPr>
            <w:r>
              <w:rPr>
                <w:spacing w:val="-2"/>
                <w:w w:val="115"/>
                <w:sz w:val="20"/>
              </w:rPr>
              <w:t>Branch:</w:t>
            </w:r>
          </w:p>
          <w:p w14:paraId="71D70054" w14:textId="77777777" w:rsidR="008A01EE" w:rsidRDefault="00DA769F">
            <w:pPr>
              <w:pStyle w:val="TableParagraph"/>
              <w:numPr>
                <w:ilvl w:val="0"/>
                <w:numId w:val="2"/>
              </w:numPr>
              <w:tabs>
                <w:tab w:val="left" w:pos="260"/>
              </w:tabs>
              <w:spacing w:before="37"/>
              <w:ind w:left="260" w:hanging="152"/>
              <w:rPr>
                <w:sz w:val="20"/>
              </w:rPr>
            </w:pPr>
            <w:r>
              <w:rPr>
                <w:w w:val="115"/>
                <w:sz w:val="20"/>
              </w:rPr>
              <w:t>Account</w:t>
            </w:r>
            <w:r>
              <w:rPr>
                <w:spacing w:val="3"/>
                <w:w w:val="115"/>
                <w:sz w:val="20"/>
              </w:rPr>
              <w:t xml:space="preserve"> </w:t>
            </w:r>
            <w:r>
              <w:rPr>
                <w:spacing w:val="-5"/>
                <w:w w:val="115"/>
                <w:sz w:val="20"/>
              </w:rPr>
              <w:t>No.</w:t>
            </w:r>
          </w:p>
          <w:p w14:paraId="60348C9A" w14:textId="77777777" w:rsidR="008A01EE" w:rsidRDefault="00DA769F">
            <w:pPr>
              <w:pStyle w:val="TableParagraph"/>
              <w:numPr>
                <w:ilvl w:val="0"/>
                <w:numId w:val="2"/>
              </w:numPr>
              <w:tabs>
                <w:tab w:val="left" w:pos="260"/>
              </w:tabs>
              <w:spacing w:before="34"/>
              <w:ind w:left="260" w:hanging="152"/>
              <w:rPr>
                <w:sz w:val="20"/>
              </w:rPr>
            </w:pPr>
            <w:r>
              <w:rPr>
                <w:w w:val="120"/>
                <w:sz w:val="20"/>
              </w:rPr>
              <w:t>IFSC Code</w:t>
            </w:r>
            <w:r>
              <w:rPr>
                <w:spacing w:val="1"/>
                <w:w w:val="120"/>
                <w:sz w:val="20"/>
              </w:rPr>
              <w:t xml:space="preserve"> </w:t>
            </w:r>
            <w:r>
              <w:rPr>
                <w:spacing w:val="-5"/>
                <w:w w:val="120"/>
                <w:sz w:val="20"/>
              </w:rPr>
              <w:t>No.</w:t>
            </w:r>
          </w:p>
          <w:p w14:paraId="5B02D3F9" w14:textId="77777777" w:rsidR="008A01EE" w:rsidRDefault="00DA769F">
            <w:pPr>
              <w:pStyle w:val="TableParagraph"/>
              <w:numPr>
                <w:ilvl w:val="0"/>
                <w:numId w:val="2"/>
              </w:numPr>
              <w:tabs>
                <w:tab w:val="left" w:pos="260"/>
              </w:tabs>
              <w:spacing w:before="37"/>
              <w:ind w:left="260" w:hanging="152"/>
              <w:rPr>
                <w:sz w:val="20"/>
              </w:rPr>
            </w:pPr>
            <w:r>
              <w:rPr>
                <w:w w:val="115"/>
                <w:sz w:val="20"/>
              </w:rPr>
              <w:t>UTR</w:t>
            </w:r>
            <w:r>
              <w:rPr>
                <w:spacing w:val="5"/>
                <w:w w:val="120"/>
                <w:sz w:val="20"/>
              </w:rPr>
              <w:t xml:space="preserve"> </w:t>
            </w:r>
            <w:r>
              <w:rPr>
                <w:spacing w:val="-4"/>
                <w:w w:val="120"/>
                <w:sz w:val="20"/>
              </w:rPr>
              <w:t>No….</w:t>
            </w:r>
          </w:p>
        </w:tc>
        <w:tc>
          <w:tcPr>
            <w:tcW w:w="4200" w:type="dxa"/>
            <w:vMerge w:val="restart"/>
          </w:tcPr>
          <w:p w14:paraId="168AE41B" w14:textId="77777777" w:rsidR="008A01EE" w:rsidRDefault="008A01EE">
            <w:pPr>
              <w:pStyle w:val="TableParagraph"/>
              <w:rPr>
                <w:rFonts w:ascii="Times New Roman"/>
                <w:sz w:val="18"/>
              </w:rPr>
            </w:pPr>
          </w:p>
        </w:tc>
      </w:tr>
      <w:tr w:rsidR="008A01EE" w14:paraId="27F12244" w14:textId="77777777">
        <w:trPr>
          <w:trHeight w:val="1619"/>
        </w:trPr>
        <w:tc>
          <w:tcPr>
            <w:tcW w:w="787" w:type="dxa"/>
            <w:vMerge/>
            <w:tcBorders>
              <w:top w:val="nil"/>
            </w:tcBorders>
          </w:tcPr>
          <w:p w14:paraId="4815D01A" w14:textId="77777777" w:rsidR="008A01EE" w:rsidRDefault="008A01EE">
            <w:pPr>
              <w:rPr>
                <w:sz w:val="2"/>
                <w:szCs w:val="2"/>
              </w:rPr>
            </w:pPr>
          </w:p>
        </w:tc>
        <w:tc>
          <w:tcPr>
            <w:tcW w:w="4032" w:type="dxa"/>
          </w:tcPr>
          <w:p w14:paraId="07DD54FC" w14:textId="77777777" w:rsidR="008A01EE" w:rsidRDefault="00DA769F">
            <w:pPr>
              <w:pStyle w:val="TableParagraph"/>
              <w:spacing w:before="1"/>
              <w:ind w:left="108"/>
              <w:rPr>
                <w:sz w:val="20"/>
              </w:rPr>
            </w:pPr>
            <w:r>
              <w:rPr>
                <w:w w:val="115"/>
                <w:sz w:val="20"/>
              </w:rPr>
              <w:t>DD</w:t>
            </w:r>
            <w:r>
              <w:rPr>
                <w:spacing w:val="25"/>
                <w:w w:val="115"/>
                <w:sz w:val="20"/>
              </w:rPr>
              <w:t xml:space="preserve"> </w:t>
            </w:r>
            <w:r>
              <w:rPr>
                <w:spacing w:val="-2"/>
                <w:w w:val="115"/>
                <w:sz w:val="20"/>
              </w:rPr>
              <w:t>details:</w:t>
            </w:r>
          </w:p>
          <w:p w14:paraId="5111EB5D" w14:textId="77777777" w:rsidR="008A01EE" w:rsidRDefault="00DA769F">
            <w:pPr>
              <w:pStyle w:val="TableParagraph"/>
              <w:spacing w:before="35"/>
              <w:ind w:left="108"/>
              <w:rPr>
                <w:sz w:val="20"/>
              </w:rPr>
            </w:pPr>
            <w:r>
              <w:rPr>
                <w:w w:val="110"/>
                <w:sz w:val="20"/>
              </w:rPr>
              <w:t>*Date</w:t>
            </w:r>
            <w:r>
              <w:rPr>
                <w:spacing w:val="25"/>
                <w:w w:val="110"/>
                <w:sz w:val="20"/>
              </w:rPr>
              <w:t xml:space="preserve"> </w:t>
            </w:r>
            <w:r>
              <w:rPr>
                <w:w w:val="110"/>
                <w:sz w:val="20"/>
              </w:rPr>
              <w:t>of</w:t>
            </w:r>
            <w:r>
              <w:rPr>
                <w:spacing w:val="27"/>
                <w:w w:val="110"/>
                <w:sz w:val="20"/>
              </w:rPr>
              <w:t xml:space="preserve"> </w:t>
            </w:r>
            <w:r>
              <w:rPr>
                <w:w w:val="110"/>
                <w:sz w:val="20"/>
              </w:rPr>
              <w:t>Demand</w:t>
            </w:r>
            <w:r>
              <w:rPr>
                <w:spacing w:val="27"/>
                <w:w w:val="110"/>
                <w:sz w:val="20"/>
              </w:rPr>
              <w:t xml:space="preserve"> </w:t>
            </w:r>
            <w:r>
              <w:rPr>
                <w:spacing w:val="-4"/>
                <w:w w:val="110"/>
                <w:sz w:val="20"/>
              </w:rPr>
              <w:t>Draft</w:t>
            </w:r>
          </w:p>
          <w:p w14:paraId="377F21E2" w14:textId="77777777" w:rsidR="008A01EE" w:rsidRDefault="00DA769F">
            <w:pPr>
              <w:pStyle w:val="TableParagraph"/>
              <w:spacing w:before="37"/>
              <w:ind w:left="108"/>
              <w:rPr>
                <w:sz w:val="20"/>
              </w:rPr>
            </w:pPr>
            <w:r>
              <w:rPr>
                <w:w w:val="110"/>
                <w:sz w:val="20"/>
              </w:rPr>
              <w:t>*Name</w:t>
            </w:r>
            <w:r>
              <w:rPr>
                <w:spacing w:val="8"/>
                <w:w w:val="110"/>
                <w:sz w:val="20"/>
              </w:rPr>
              <w:t xml:space="preserve"> </w:t>
            </w:r>
            <w:r>
              <w:rPr>
                <w:w w:val="110"/>
                <w:sz w:val="20"/>
              </w:rPr>
              <w:t>of</w:t>
            </w:r>
            <w:r>
              <w:rPr>
                <w:spacing w:val="11"/>
                <w:w w:val="110"/>
                <w:sz w:val="20"/>
              </w:rPr>
              <w:t xml:space="preserve"> </w:t>
            </w:r>
            <w:proofErr w:type="gramStart"/>
            <w:r>
              <w:rPr>
                <w:spacing w:val="-2"/>
                <w:w w:val="110"/>
                <w:sz w:val="20"/>
              </w:rPr>
              <w:t>Bank:…</w:t>
            </w:r>
            <w:proofErr w:type="gramEnd"/>
            <w:r>
              <w:rPr>
                <w:spacing w:val="-2"/>
                <w:w w:val="110"/>
                <w:sz w:val="20"/>
              </w:rPr>
              <w:t>…</w:t>
            </w:r>
          </w:p>
          <w:p w14:paraId="23439F70" w14:textId="77777777" w:rsidR="008A01EE" w:rsidRDefault="00DA769F">
            <w:pPr>
              <w:pStyle w:val="TableParagraph"/>
              <w:spacing w:before="34"/>
              <w:ind w:left="108"/>
              <w:rPr>
                <w:sz w:val="20"/>
              </w:rPr>
            </w:pPr>
            <w:r>
              <w:rPr>
                <w:w w:val="110"/>
                <w:sz w:val="20"/>
              </w:rPr>
              <w:t>*</w:t>
            </w:r>
            <w:proofErr w:type="gramStart"/>
            <w:r>
              <w:rPr>
                <w:w w:val="110"/>
                <w:sz w:val="20"/>
              </w:rPr>
              <w:t>Name</w:t>
            </w:r>
            <w:r>
              <w:rPr>
                <w:spacing w:val="33"/>
                <w:w w:val="110"/>
                <w:sz w:val="20"/>
              </w:rPr>
              <w:t xml:space="preserve">  </w:t>
            </w:r>
            <w:r>
              <w:rPr>
                <w:w w:val="110"/>
                <w:sz w:val="20"/>
              </w:rPr>
              <w:t>of</w:t>
            </w:r>
            <w:proofErr w:type="gramEnd"/>
            <w:r>
              <w:rPr>
                <w:spacing w:val="36"/>
                <w:w w:val="110"/>
                <w:sz w:val="20"/>
              </w:rPr>
              <w:t xml:space="preserve">  </w:t>
            </w:r>
            <w:r>
              <w:rPr>
                <w:spacing w:val="-2"/>
                <w:w w:val="110"/>
                <w:sz w:val="20"/>
              </w:rPr>
              <w:t>Branch…………………………</w:t>
            </w:r>
          </w:p>
          <w:p w14:paraId="74485856" w14:textId="77777777" w:rsidR="008A01EE" w:rsidRDefault="00DA769F">
            <w:pPr>
              <w:pStyle w:val="TableParagraph"/>
              <w:spacing w:before="7" w:line="272" w:lineRule="exact"/>
              <w:ind w:left="108" w:right="131"/>
              <w:rPr>
                <w:sz w:val="20"/>
              </w:rPr>
            </w:pPr>
            <w:r>
              <w:rPr>
                <w:w w:val="120"/>
                <w:sz w:val="20"/>
              </w:rPr>
              <w:t xml:space="preserve">*Amount of </w:t>
            </w:r>
            <w:r>
              <w:rPr>
                <w:spacing w:val="-2"/>
                <w:w w:val="120"/>
                <w:sz w:val="20"/>
              </w:rPr>
              <w:t>DD…………………………………</w:t>
            </w:r>
          </w:p>
        </w:tc>
        <w:tc>
          <w:tcPr>
            <w:tcW w:w="4200" w:type="dxa"/>
            <w:vMerge/>
            <w:tcBorders>
              <w:top w:val="nil"/>
            </w:tcBorders>
          </w:tcPr>
          <w:p w14:paraId="1671D47B" w14:textId="77777777" w:rsidR="008A01EE" w:rsidRDefault="008A01EE">
            <w:pPr>
              <w:rPr>
                <w:sz w:val="2"/>
                <w:szCs w:val="2"/>
              </w:rPr>
            </w:pPr>
          </w:p>
        </w:tc>
      </w:tr>
      <w:tr w:rsidR="008A01EE" w14:paraId="13BACDD4" w14:textId="77777777">
        <w:trPr>
          <w:trHeight w:val="542"/>
        </w:trPr>
        <w:tc>
          <w:tcPr>
            <w:tcW w:w="787" w:type="dxa"/>
          </w:tcPr>
          <w:p w14:paraId="68BC4B4A" w14:textId="77777777" w:rsidR="008A01EE" w:rsidRDefault="00DA769F">
            <w:pPr>
              <w:pStyle w:val="TableParagraph"/>
              <w:spacing w:before="1"/>
              <w:ind w:left="107"/>
              <w:rPr>
                <w:b/>
                <w:sz w:val="20"/>
              </w:rPr>
            </w:pPr>
            <w:r>
              <w:rPr>
                <w:b/>
                <w:spacing w:val="-5"/>
                <w:w w:val="110"/>
                <w:sz w:val="20"/>
              </w:rPr>
              <w:t>12</w:t>
            </w:r>
          </w:p>
        </w:tc>
        <w:tc>
          <w:tcPr>
            <w:tcW w:w="4032" w:type="dxa"/>
          </w:tcPr>
          <w:p w14:paraId="1AA145C1" w14:textId="77777777" w:rsidR="008A01EE" w:rsidRDefault="00DA769F">
            <w:pPr>
              <w:pStyle w:val="TableParagraph"/>
              <w:spacing w:before="1"/>
              <w:ind w:left="108"/>
              <w:rPr>
                <w:sz w:val="20"/>
              </w:rPr>
            </w:pPr>
            <w:r>
              <w:rPr>
                <w:w w:val="110"/>
                <w:sz w:val="20"/>
              </w:rPr>
              <w:t>Bid</w:t>
            </w:r>
            <w:r>
              <w:rPr>
                <w:spacing w:val="30"/>
                <w:w w:val="110"/>
                <w:sz w:val="20"/>
              </w:rPr>
              <w:t xml:space="preserve"> </w:t>
            </w:r>
            <w:r>
              <w:rPr>
                <w:w w:val="110"/>
                <w:sz w:val="20"/>
              </w:rPr>
              <w:t>Amount</w:t>
            </w:r>
            <w:r>
              <w:rPr>
                <w:spacing w:val="30"/>
                <w:w w:val="110"/>
                <w:sz w:val="20"/>
              </w:rPr>
              <w:t xml:space="preserve"> </w:t>
            </w:r>
            <w:r>
              <w:rPr>
                <w:spacing w:val="-2"/>
                <w:w w:val="110"/>
                <w:sz w:val="20"/>
              </w:rPr>
              <w:t>quoted:</w:t>
            </w:r>
          </w:p>
        </w:tc>
        <w:tc>
          <w:tcPr>
            <w:tcW w:w="4200" w:type="dxa"/>
          </w:tcPr>
          <w:p w14:paraId="37FDB7DC" w14:textId="77777777" w:rsidR="008A01EE" w:rsidRDefault="00DA769F">
            <w:pPr>
              <w:pStyle w:val="TableParagraph"/>
              <w:tabs>
                <w:tab w:val="left" w:pos="2881"/>
              </w:tabs>
              <w:spacing w:before="1"/>
              <w:ind w:left="106"/>
              <w:rPr>
                <w:sz w:val="20"/>
              </w:rPr>
            </w:pPr>
            <w:r>
              <w:rPr>
                <w:w w:val="125"/>
                <w:sz w:val="20"/>
              </w:rPr>
              <w:t xml:space="preserve">Rs. </w:t>
            </w:r>
            <w:r>
              <w:rPr>
                <w:rFonts w:ascii="Times New Roman"/>
                <w:sz w:val="20"/>
                <w:u w:val="single"/>
              </w:rPr>
              <w:tab/>
            </w:r>
            <w:r>
              <w:rPr>
                <w:spacing w:val="-5"/>
                <w:w w:val="125"/>
                <w:sz w:val="20"/>
              </w:rPr>
              <w:t>/-</w:t>
            </w:r>
          </w:p>
          <w:p w14:paraId="1B8335FC" w14:textId="77777777" w:rsidR="008A01EE" w:rsidRDefault="00DA769F">
            <w:pPr>
              <w:pStyle w:val="TableParagraph"/>
              <w:tabs>
                <w:tab w:val="left" w:pos="2384"/>
              </w:tabs>
              <w:spacing w:before="35"/>
              <w:ind w:left="107"/>
              <w:rPr>
                <w:sz w:val="20"/>
              </w:rPr>
            </w:pPr>
            <w:r>
              <w:rPr>
                <w:spacing w:val="-2"/>
                <w:sz w:val="20"/>
              </w:rPr>
              <w:t>(Rupees</w:t>
            </w:r>
            <w:r>
              <w:rPr>
                <w:rFonts w:ascii="Times New Roman"/>
                <w:sz w:val="20"/>
                <w:u w:val="single"/>
              </w:rPr>
              <w:tab/>
            </w:r>
            <w:r>
              <w:rPr>
                <w:spacing w:val="-10"/>
                <w:sz w:val="20"/>
              </w:rPr>
              <w:t>)</w:t>
            </w:r>
          </w:p>
        </w:tc>
      </w:tr>
    </w:tbl>
    <w:p w14:paraId="00770A39" w14:textId="77777777" w:rsidR="008A01EE" w:rsidRDefault="008A01EE">
      <w:pPr>
        <w:pStyle w:val="BodyText"/>
        <w:spacing w:before="40"/>
      </w:pPr>
    </w:p>
    <w:p w14:paraId="71CFD5C4" w14:textId="77777777" w:rsidR="008A01EE" w:rsidRDefault="00DA769F">
      <w:pPr>
        <w:pStyle w:val="BodyText"/>
        <w:ind w:left="640"/>
      </w:pPr>
      <w:r>
        <w:rPr>
          <w:w w:val="110"/>
        </w:rPr>
        <w:t>*Bidders</w:t>
      </w:r>
      <w:r>
        <w:rPr>
          <w:spacing w:val="21"/>
          <w:w w:val="110"/>
        </w:rPr>
        <w:t xml:space="preserve"> </w:t>
      </w:r>
      <w:r>
        <w:rPr>
          <w:w w:val="110"/>
        </w:rPr>
        <w:t>are</w:t>
      </w:r>
      <w:r>
        <w:rPr>
          <w:spacing w:val="21"/>
          <w:w w:val="110"/>
        </w:rPr>
        <w:t xml:space="preserve"> </w:t>
      </w:r>
      <w:r>
        <w:rPr>
          <w:w w:val="110"/>
        </w:rPr>
        <w:t>advised</w:t>
      </w:r>
      <w:r>
        <w:rPr>
          <w:spacing w:val="21"/>
          <w:w w:val="110"/>
        </w:rPr>
        <w:t xml:space="preserve"> </w:t>
      </w:r>
      <w:r>
        <w:rPr>
          <w:w w:val="110"/>
        </w:rPr>
        <w:t>to</w:t>
      </w:r>
      <w:r>
        <w:rPr>
          <w:spacing w:val="24"/>
          <w:w w:val="110"/>
        </w:rPr>
        <w:t xml:space="preserve"> </w:t>
      </w:r>
      <w:r>
        <w:rPr>
          <w:w w:val="110"/>
        </w:rPr>
        <w:t>preserve</w:t>
      </w:r>
      <w:r>
        <w:rPr>
          <w:spacing w:val="19"/>
          <w:w w:val="110"/>
        </w:rPr>
        <w:t xml:space="preserve"> </w:t>
      </w:r>
      <w:r>
        <w:rPr>
          <w:w w:val="110"/>
        </w:rPr>
        <w:t>the</w:t>
      </w:r>
      <w:r>
        <w:rPr>
          <w:spacing w:val="21"/>
          <w:w w:val="110"/>
        </w:rPr>
        <w:t xml:space="preserve"> </w:t>
      </w:r>
      <w:r>
        <w:rPr>
          <w:w w:val="110"/>
        </w:rPr>
        <w:t>EMD</w:t>
      </w:r>
      <w:r>
        <w:rPr>
          <w:spacing w:val="20"/>
          <w:w w:val="110"/>
        </w:rPr>
        <w:t xml:space="preserve"> </w:t>
      </w:r>
      <w:r>
        <w:rPr>
          <w:w w:val="110"/>
        </w:rPr>
        <w:t>remittance</w:t>
      </w:r>
      <w:r>
        <w:rPr>
          <w:spacing w:val="19"/>
          <w:w w:val="110"/>
        </w:rPr>
        <w:t xml:space="preserve"> </w:t>
      </w:r>
      <w:r>
        <w:rPr>
          <w:spacing w:val="-2"/>
          <w:w w:val="110"/>
        </w:rPr>
        <w:t>challan.</w:t>
      </w:r>
    </w:p>
    <w:p w14:paraId="4D48AEB9" w14:textId="77777777" w:rsidR="008A01EE" w:rsidRDefault="008A01EE">
      <w:pPr>
        <w:sectPr w:rsidR="008A01EE">
          <w:pgSz w:w="12240" w:h="15840"/>
          <w:pgMar w:top="1440" w:right="1160" w:bottom="280" w:left="800" w:header="720" w:footer="720" w:gutter="0"/>
          <w:cols w:space="720"/>
        </w:sectPr>
      </w:pPr>
    </w:p>
    <w:p w14:paraId="7863D196" w14:textId="77777777" w:rsidR="008A01EE" w:rsidRDefault="00DA769F">
      <w:pPr>
        <w:pStyle w:val="BodyText"/>
        <w:spacing w:before="79" w:line="276" w:lineRule="auto"/>
        <w:ind w:left="640" w:right="125"/>
      </w:pPr>
      <w:r>
        <w:rPr>
          <w:w w:val="110"/>
        </w:rPr>
        <w:lastRenderedPageBreak/>
        <w:t>I</w:t>
      </w:r>
      <w:r>
        <w:rPr>
          <w:spacing w:val="19"/>
          <w:w w:val="110"/>
        </w:rPr>
        <w:t xml:space="preserve"> </w:t>
      </w:r>
      <w:r>
        <w:rPr>
          <w:w w:val="110"/>
        </w:rPr>
        <w:t>declare</w:t>
      </w:r>
      <w:r>
        <w:rPr>
          <w:spacing w:val="17"/>
          <w:w w:val="110"/>
        </w:rPr>
        <w:t xml:space="preserve"> </w:t>
      </w:r>
      <w:r>
        <w:rPr>
          <w:w w:val="110"/>
        </w:rPr>
        <w:t>that</w:t>
      </w:r>
      <w:r>
        <w:rPr>
          <w:spacing w:val="22"/>
          <w:w w:val="110"/>
        </w:rPr>
        <w:t xml:space="preserve"> </w:t>
      </w:r>
      <w:r>
        <w:rPr>
          <w:w w:val="110"/>
        </w:rPr>
        <w:t>I</w:t>
      </w:r>
      <w:r>
        <w:rPr>
          <w:spacing w:val="17"/>
          <w:w w:val="110"/>
        </w:rPr>
        <w:t xml:space="preserve"> </w:t>
      </w:r>
      <w:r>
        <w:rPr>
          <w:w w:val="110"/>
        </w:rPr>
        <w:t>have</w:t>
      </w:r>
      <w:r>
        <w:rPr>
          <w:spacing w:val="17"/>
          <w:w w:val="110"/>
        </w:rPr>
        <w:t xml:space="preserve"> </w:t>
      </w:r>
      <w:r>
        <w:rPr>
          <w:w w:val="110"/>
        </w:rPr>
        <w:t>read</w:t>
      </w:r>
      <w:r>
        <w:rPr>
          <w:spacing w:val="24"/>
          <w:w w:val="110"/>
        </w:rPr>
        <w:t xml:space="preserve"> </w:t>
      </w:r>
      <w:r>
        <w:rPr>
          <w:w w:val="110"/>
        </w:rPr>
        <w:t>and</w:t>
      </w:r>
      <w:r>
        <w:rPr>
          <w:spacing w:val="19"/>
          <w:w w:val="110"/>
        </w:rPr>
        <w:t xml:space="preserve"> </w:t>
      </w:r>
      <w:r>
        <w:rPr>
          <w:w w:val="110"/>
        </w:rPr>
        <w:t>understood</w:t>
      </w:r>
      <w:r>
        <w:rPr>
          <w:spacing w:val="22"/>
          <w:w w:val="110"/>
        </w:rPr>
        <w:t xml:space="preserve"> </w:t>
      </w:r>
      <w:r>
        <w:rPr>
          <w:w w:val="110"/>
        </w:rPr>
        <w:t>all</w:t>
      </w:r>
      <w:r>
        <w:rPr>
          <w:spacing w:val="19"/>
          <w:w w:val="110"/>
        </w:rPr>
        <w:t xml:space="preserve"> </w:t>
      </w:r>
      <w:r>
        <w:rPr>
          <w:w w:val="110"/>
        </w:rPr>
        <w:t>the</w:t>
      </w:r>
      <w:r>
        <w:rPr>
          <w:spacing w:val="17"/>
          <w:w w:val="110"/>
        </w:rPr>
        <w:t xml:space="preserve"> </w:t>
      </w:r>
      <w:r>
        <w:rPr>
          <w:w w:val="110"/>
        </w:rPr>
        <w:t>terms</w:t>
      </w:r>
      <w:r>
        <w:rPr>
          <w:spacing w:val="19"/>
          <w:w w:val="110"/>
        </w:rPr>
        <w:t xml:space="preserve"> </w:t>
      </w:r>
      <w:r>
        <w:rPr>
          <w:w w:val="110"/>
        </w:rPr>
        <w:t>and</w:t>
      </w:r>
      <w:r>
        <w:rPr>
          <w:spacing w:val="22"/>
          <w:w w:val="110"/>
        </w:rPr>
        <w:t xml:space="preserve"> </w:t>
      </w:r>
      <w:r>
        <w:rPr>
          <w:w w:val="110"/>
        </w:rPr>
        <w:t>conditions</w:t>
      </w:r>
      <w:r>
        <w:rPr>
          <w:spacing w:val="19"/>
          <w:w w:val="110"/>
        </w:rPr>
        <w:t xml:space="preserve"> </w:t>
      </w:r>
      <w:r>
        <w:rPr>
          <w:w w:val="110"/>
        </w:rPr>
        <w:t>of</w:t>
      </w:r>
      <w:r>
        <w:rPr>
          <w:spacing w:val="19"/>
          <w:w w:val="110"/>
        </w:rPr>
        <w:t xml:space="preserve"> </w:t>
      </w:r>
      <w:r>
        <w:rPr>
          <w:w w:val="110"/>
        </w:rPr>
        <w:t>auction</w:t>
      </w:r>
      <w:r>
        <w:rPr>
          <w:spacing w:val="19"/>
          <w:w w:val="110"/>
        </w:rPr>
        <w:t xml:space="preserve"> </w:t>
      </w:r>
      <w:r>
        <w:rPr>
          <w:w w:val="110"/>
        </w:rPr>
        <w:t>and</w:t>
      </w:r>
      <w:r>
        <w:rPr>
          <w:spacing w:val="22"/>
          <w:w w:val="110"/>
        </w:rPr>
        <w:t xml:space="preserve"> </w:t>
      </w:r>
      <w:r>
        <w:rPr>
          <w:w w:val="110"/>
        </w:rPr>
        <w:t>shall</w:t>
      </w:r>
      <w:r>
        <w:rPr>
          <w:spacing w:val="19"/>
          <w:w w:val="110"/>
        </w:rPr>
        <w:t xml:space="preserve"> </w:t>
      </w:r>
      <w:r>
        <w:rPr>
          <w:w w:val="110"/>
        </w:rPr>
        <w:t>abide by them:</w:t>
      </w:r>
    </w:p>
    <w:p w14:paraId="286C544A" w14:textId="77777777" w:rsidR="008A01EE" w:rsidRDefault="00DA769F">
      <w:pPr>
        <w:pStyle w:val="BodyText"/>
        <w:tabs>
          <w:tab w:val="left" w:pos="2821"/>
          <w:tab w:val="left" w:pos="2868"/>
          <w:tab w:val="left" w:pos="2964"/>
        </w:tabs>
        <w:spacing w:before="162" w:line="276" w:lineRule="auto"/>
        <w:ind w:left="640" w:right="7313"/>
        <w:rPr>
          <w:rFonts w:ascii="Times New Roman"/>
        </w:rPr>
      </w:pPr>
      <w:r>
        <w:rPr>
          <w:w w:val="115"/>
        </w:rPr>
        <w:t xml:space="preserve">Signature: </w:t>
      </w:r>
      <w:r>
        <w:rPr>
          <w:rFonts w:ascii="Times New Roman"/>
          <w:u w:val="single"/>
        </w:rPr>
        <w:tab/>
      </w:r>
      <w:r>
        <w:rPr>
          <w:rFonts w:ascii="Times New Roman"/>
          <w:u w:val="single"/>
        </w:rPr>
        <w:tab/>
      </w:r>
      <w:r>
        <w:rPr>
          <w:rFonts w:ascii="Times New Roman"/>
          <w:u w:val="single"/>
        </w:rPr>
        <w:tab/>
      </w:r>
      <w:r>
        <w:rPr>
          <w:rFonts w:ascii="Times New Roman"/>
        </w:rPr>
        <w:t xml:space="preserve"> </w:t>
      </w:r>
      <w:r>
        <w:rPr>
          <w:w w:val="115"/>
        </w:rPr>
        <w:t xml:space="preserve">Name: </w:t>
      </w:r>
      <w:r>
        <w:rPr>
          <w:rFonts w:ascii="Times New Roman"/>
          <w:u w:val="single"/>
        </w:rPr>
        <w:tab/>
      </w:r>
      <w:r>
        <w:rPr>
          <w:rFonts w:ascii="Times New Roman"/>
          <w:u w:val="single"/>
        </w:rPr>
        <w:tab/>
      </w:r>
      <w:r>
        <w:rPr>
          <w:rFonts w:ascii="Times New Roman"/>
        </w:rPr>
        <w:t xml:space="preserve"> </w:t>
      </w:r>
      <w:r>
        <w:rPr>
          <w:w w:val="115"/>
        </w:rPr>
        <w:t xml:space="preserve">Date: </w:t>
      </w:r>
      <w:r>
        <w:rPr>
          <w:rFonts w:ascii="Times New Roman"/>
          <w:u w:val="single"/>
        </w:rPr>
        <w:tab/>
      </w:r>
      <w:r>
        <w:rPr>
          <w:rFonts w:ascii="Times New Roman"/>
          <w:u w:val="single"/>
        </w:rPr>
        <w:tab/>
      </w:r>
      <w:r>
        <w:rPr>
          <w:rFonts w:ascii="Times New Roman"/>
        </w:rPr>
        <w:t xml:space="preserve"> </w:t>
      </w:r>
      <w:r>
        <w:rPr>
          <w:w w:val="115"/>
        </w:rPr>
        <w:t xml:space="preserve">Place: </w:t>
      </w:r>
      <w:r>
        <w:rPr>
          <w:rFonts w:ascii="Times New Roman"/>
          <w:u w:val="single"/>
        </w:rPr>
        <w:tab/>
      </w:r>
    </w:p>
    <w:p w14:paraId="5EEA6AD4" w14:textId="77777777" w:rsidR="008A01EE" w:rsidRDefault="008A01EE">
      <w:pPr>
        <w:pStyle w:val="BodyText"/>
        <w:spacing w:before="40"/>
        <w:rPr>
          <w:rFonts w:ascii="Times New Roman"/>
        </w:rPr>
      </w:pPr>
    </w:p>
    <w:p w14:paraId="62113FF3" w14:textId="77777777" w:rsidR="008A01EE" w:rsidRDefault="00DA769F">
      <w:pPr>
        <w:ind w:left="640"/>
        <w:rPr>
          <w:b/>
          <w:sz w:val="20"/>
        </w:rPr>
      </w:pPr>
      <w:r>
        <w:rPr>
          <w:b/>
          <w:w w:val="110"/>
          <w:sz w:val="20"/>
        </w:rPr>
        <w:t>TERMS</w:t>
      </w:r>
      <w:r>
        <w:rPr>
          <w:b/>
          <w:spacing w:val="27"/>
          <w:w w:val="110"/>
          <w:sz w:val="20"/>
        </w:rPr>
        <w:t xml:space="preserve"> </w:t>
      </w:r>
      <w:r>
        <w:rPr>
          <w:b/>
          <w:w w:val="110"/>
          <w:sz w:val="20"/>
        </w:rPr>
        <w:t>AND</w:t>
      </w:r>
      <w:r>
        <w:rPr>
          <w:b/>
          <w:spacing w:val="30"/>
          <w:w w:val="110"/>
          <w:sz w:val="20"/>
        </w:rPr>
        <w:t xml:space="preserve"> </w:t>
      </w:r>
      <w:r>
        <w:rPr>
          <w:b/>
          <w:w w:val="110"/>
          <w:sz w:val="20"/>
        </w:rPr>
        <w:t>CONDITIONS</w:t>
      </w:r>
      <w:r>
        <w:rPr>
          <w:b/>
          <w:spacing w:val="28"/>
          <w:w w:val="110"/>
          <w:sz w:val="20"/>
        </w:rPr>
        <w:t xml:space="preserve"> </w:t>
      </w:r>
      <w:r>
        <w:rPr>
          <w:b/>
          <w:w w:val="110"/>
          <w:sz w:val="20"/>
        </w:rPr>
        <w:t>(Part</w:t>
      </w:r>
      <w:r>
        <w:rPr>
          <w:b/>
          <w:spacing w:val="28"/>
          <w:w w:val="110"/>
          <w:sz w:val="20"/>
        </w:rPr>
        <w:t xml:space="preserve"> </w:t>
      </w:r>
      <w:r>
        <w:rPr>
          <w:b/>
          <w:w w:val="110"/>
          <w:sz w:val="20"/>
        </w:rPr>
        <w:t>of</w:t>
      </w:r>
      <w:r>
        <w:rPr>
          <w:b/>
          <w:spacing w:val="27"/>
          <w:w w:val="110"/>
          <w:sz w:val="20"/>
        </w:rPr>
        <w:t xml:space="preserve"> </w:t>
      </w:r>
      <w:r>
        <w:rPr>
          <w:b/>
          <w:w w:val="110"/>
          <w:sz w:val="20"/>
        </w:rPr>
        <w:t>Bid</w:t>
      </w:r>
      <w:r>
        <w:rPr>
          <w:b/>
          <w:spacing w:val="28"/>
          <w:w w:val="110"/>
          <w:sz w:val="20"/>
        </w:rPr>
        <w:t xml:space="preserve"> </w:t>
      </w:r>
      <w:r>
        <w:rPr>
          <w:b/>
          <w:spacing w:val="-2"/>
          <w:w w:val="110"/>
          <w:sz w:val="20"/>
        </w:rPr>
        <w:t>Document)</w:t>
      </w:r>
    </w:p>
    <w:p w14:paraId="4ACF2D8F" w14:textId="77777777" w:rsidR="008A01EE" w:rsidRDefault="008A01EE">
      <w:pPr>
        <w:pStyle w:val="BodyText"/>
        <w:spacing w:before="70"/>
        <w:rPr>
          <w:b/>
        </w:rPr>
      </w:pPr>
    </w:p>
    <w:p w14:paraId="0913B074" w14:textId="77777777" w:rsidR="008A01EE" w:rsidRDefault="00DA769F">
      <w:pPr>
        <w:pStyle w:val="ListParagraph"/>
        <w:numPr>
          <w:ilvl w:val="0"/>
          <w:numId w:val="1"/>
        </w:numPr>
        <w:tabs>
          <w:tab w:val="left" w:pos="1000"/>
        </w:tabs>
        <w:spacing w:before="1" w:line="271" w:lineRule="auto"/>
        <w:jc w:val="both"/>
        <w:rPr>
          <w:sz w:val="20"/>
        </w:rPr>
      </w:pPr>
      <w:r>
        <w:rPr>
          <w:w w:val="110"/>
          <w:sz w:val="20"/>
        </w:rPr>
        <w:t>The interested bidders may bid either for one or more than one property. In case bidder, bids for more than one property, he will have to submit separate bid for each property and with separate</w:t>
      </w:r>
      <w:r>
        <w:rPr>
          <w:spacing w:val="40"/>
          <w:w w:val="110"/>
          <w:sz w:val="20"/>
        </w:rPr>
        <w:t xml:space="preserve"> </w:t>
      </w:r>
      <w:r>
        <w:rPr>
          <w:w w:val="110"/>
          <w:sz w:val="20"/>
        </w:rPr>
        <w:t>set</w:t>
      </w:r>
      <w:r>
        <w:rPr>
          <w:spacing w:val="40"/>
          <w:w w:val="110"/>
          <w:sz w:val="20"/>
        </w:rPr>
        <w:t xml:space="preserve"> </w:t>
      </w:r>
      <w:r>
        <w:rPr>
          <w:w w:val="110"/>
          <w:sz w:val="20"/>
        </w:rPr>
        <w:t>of</w:t>
      </w:r>
      <w:r>
        <w:rPr>
          <w:spacing w:val="40"/>
          <w:w w:val="110"/>
          <w:sz w:val="20"/>
        </w:rPr>
        <w:t xml:space="preserve"> </w:t>
      </w:r>
      <w:r>
        <w:rPr>
          <w:w w:val="110"/>
          <w:sz w:val="20"/>
        </w:rPr>
        <w:t>documents</w:t>
      </w:r>
      <w:r>
        <w:rPr>
          <w:spacing w:val="40"/>
          <w:w w:val="110"/>
          <w:sz w:val="20"/>
        </w:rPr>
        <w:t xml:space="preserve"> </w:t>
      </w:r>
      <w:r>
        <w:rPr>
          <w:w w:val="110"/>
          <w:sz w:val="20"/>
        </w:rPr>
        <w:t>for</w:t>
      </w:r>
      <w:r>
        <w:rPr>
          <w:spacing w:val="40"/>
          <w:w w:val="110"/>
          <w:sz w:val="20"/>
        </w:rPr>
        <w:t xml:space="preserve"> </w:t>
      </w:r>
      <w:r>
        <w:rPr>
          <w:w w:val="110"/>
          <w:sz w:val="20"/>
        </w:rPr>
        <w:t>each</w:t>
      </w:r>
      <w:r>
        <w:rPr>
          <w:spacing w:val="40"/>
          <w:w w:val="110"/>
          <w:sz w:val="20"/>
        </w:rPr>
        <w:t xml:space="preserve"> </w:t>
      </w:r>
      <w:r>
        <w:rPr>
          <w:w w:val="110"/>
          <w:sz w:val="20"/>
        </w:rPr>
        <w:t>property</w:t>
      </w:r>
      <w:r>
        <w:rPr>
          <w:spacing w:val="40"/>
          <w:w w:val="110"/>
          <w:sz w:val="20"/>
        </w:rPr>
        <w:t xml:space="preserve"> </w:t>
      </w:r>
      <w:r>
        <w:rPr>
          <w:w w:val="110"/>
          <w:sz w:val="20"/>
        </w:rPr>
        <w:t>along</w:t>
      </w:r>
      <w:r>
        <w:rPr>
          <w:spacing w:val="40"/>
          <w:w w:val="110"/>
          <w:sz w:val="20"/>
        </w:rPr>
        <w:t xml:space="preserve"> </w:t>
      </w:r>
      <w:r>
        <w:rPr>
          <w:w w:val="110"/>
          <w:sz w:val="20"/>
        </w:rPr>
        <w:t>with</w:t>
      </w:r>
      <w:r>
        <w:rPr>
          <w:spacing w:val="40"/>
          <w:w w:val="110"/>
          <w:sz w:val="20"/>
        </w:rPr>
        <w:t xml:space="preserve"> </w:t>
      </w:r>
      <w:r>
        <w:rPr>
          <w:w w:val="110"/>
          <w:sz w:val="20"/>
        </w:rPr>
        <w:t>the</w:t>
      </w:r>
      <w:r>
        <w:rPr>
          <w:spacing w:val="40"/>
          <w:w w:val="110"/>
          <w:sz w:val="20"/>
        </w:rPr>
        <w:t xml:space="preserve"> </w:t>
      </w:r>
      <w:r>
        <w:rPr>
          <w:w w:val="110"/>
          <w:sz w:val="20"/>
        </w:rPr>
        <w:t>EMD</w:t>
      </w:r>
      <w:r>
        <w:rPr>
          <w:spacing w:val="40"/>
          <w:w w:val="110"/>
          <w:sz w:val="20"/>
        </w:rPr>
        <w:t xml:space="preserve"> </w:t>
      </w:r>
      <w:r>
        <w:rPr>
          <w:w w:val="110"/>
          <w:sz w:val="20"/>
        </w:rPr>
        <w:t>amount.</w:t>
      </w:r>
    </w:p>
    <w:p w14:paraId="5364FC06" w14:textId="77777777" w:rsidR="008A01EE" w:rsidRDefault="00DA769F">
      <w:pPr>
        <w:pStyle w:val="ListParagraph"/>
        <w:numPr>
          <w:ilvl w:val="0"/>
          <w:numId w:val="1"/>
        </w:numPr>
        <w:tabs>
          <w:tab w:val="left" w:pos="1000"/>
        </w:tabs>
        <w:spacing w:before="3" w:line="271" w:lineRule="auto"/>
        <w:ind w:right="285"/>
        <w:jc w:val="both"/>
        <w:rPr>
          <w:sz w:val="20"/>
        </w:rPr>
      </w:pPr>
      <w:r>
        <w:rPr>
          <w:w w:val="110"/>
          <w:sz w:val="20"/>
        </w:rPr>
        <w:t>The auction of Immovable secured asset is “As Is Where Is Basis”, “As Is What Is Basis”, “Whatever is There Is Basis” and</w:t>
      </w:r>
      <w:r>
        <w:rPr>
          <w:spacing w:val="40"/>
          <w:w w:val="110"/>
          <w:sz w:val="20"/>
        </w:rPr>
        <w:t xml:space="preserve"> </w:t>
      </w:r>
      <w:r>
        <w:rPr>
          <w:w w:val="110"/>
          <w:sz w:val="20"/>
        </w:rPr>
        <w:t>“No</w:t>
      </w:r>
      <w:r>
        <w:rPr>
          <w:spacing w:val="40"/>
          <w:w w:val="110"/>
          <w:sz w:val="20"/>
        </w:rPr>
        <w:t xml:space="preserve"> </w:t>
      </w:r>
      <w:r>
        <w:rPr>
          <w:w w:val="110"/>
          <w:sz w:val="20"/>
        </w:rPr>
        <w:t>Recourse”</w:t>
      </w:r>
      <w:r>
        <w:rPr>
          <w:spacing w:val="40"/>
          <w:w w:val="110"/>
          <w:sz w:val="20"/>
        </w:rPr>
        <w:t xml:space="preserve"> </w:t>
      </w:r>
      <w:r>
        <w:rPr>
          <w:w w:val="110"/>
          <w:sz w:val="20"/>
        </w:rPr>
        <w:t>condition basis for and on</w:t>
      </w:r>
      <w:r>
        <w:rPr>
          <w:spacing w:val="40"/>
          <w:w w:val="110"/>
          <w:sz w:val="20"/>
        </w:rPr>
        <w:t xml:space="preserve"> </w:t>
      </w:r>
      <w:r>
        <w:rPr>
          <w:w w:val="110"/>
          <w:sz w:val="20"/>
        </w:rPr>
        <w:t>behalf of the Secured</w:t>
      </w:r>
      <w:r>
        <w:rPr>
          <w:spacing w:val="40"/>
          <w:w w:val="110"/>
          <w:sz w:val="20"/>
        </w:rPr>
        <w:t xml:space="preserve"> </w:t>
      </w:r>
      <w:r>
        <w:rPr>
          <w:w w:val="110"/>
          <w:sz w:val="20"/>
        </w:rPr>
        <w:t>Creditor</w:t>
      </w:r>
      <w:r>
        <w:rPr>
          <w:spacing w:val="40"/>
          <w:w w:val="110"/>
          <w:sz w:val="20"/>
        </w:rPr>
        <w:t xml:space="preserve"> </w:t>
      </w:r>
      <w:r>
        <w:rPr>
          <w:w w:val="110"/>
          <w:sz w:val="20"/>
        </w:rPr>
        <w:t>viz.</w:t>
      </w:r>
      <w:r>
        <w:rPr>
          <w:spacing w:val="40"/>
          <w:w w:val="110"/>
          <w:sz w:val="20"/>
        </w:rPr>
        <w:t xml:space="preserve"> </w:t>
      </w:r>
      <w:r>
        <w:rPr>
          <w:w w:val="110"/>
          <w:sz w:val="20"/>
        </w:rPr>
        <w:t>IHFPL</w:t>
      </w:r>
      <w:r>
        <w:rPr>
          <w:spacing w:val="40"/>
          <w:w w:val="110"/>
          <w:sz w:val="20"/>
        </w:rPr>
        <w:t xml:space="preserve"> </w:t>
      </w:r>
      <w:r>
        <w:rPr>
          <w:w w:val="110"/>
          <w:sz w:val="20"/>
        </w:rPr>
        <w:t>as</w:t>
      </w:r>
      <w:r>
        <w:rPr>
          <w:spacing w:val="40"/>
          <w:w w:val="110"/>
          <w:sz w:val="20"/>
        </w:rPr>
        <w:t xml:space="preserve"> </w:t>
      </w:r>
      <w:r>
        <w:rPr>
          <w:w w:val="110"/>
          <w:sz w:val="20"/>
        </w:rPr>
        <w:t>mentioned</w:t>
      </w:r>
      <w:r>
        <w:rPr>
          <w:spacing w:val="40"/>
          <w:w w:val="110"/>
          <w:sz w:val="20"/>
        </w:rPr>
        <w:t xml:space="preserve"> </w:t>
      </w:r>
      <w:r>
        <w:rPr>
          <w:w w:val="110"/>
          <w:sz w:val="20"/>
        </w:rPr>
        <w:t>in</w:t>
      </w:r>
      <w:r>
        <w:rPr>
          <w:spacing w:val="40"/>
          <w:w w:val="110"/>
          <w:sz w:val="20"/>
        </w:rPr>
        <w:t xml:space="preserve"> </w:t>
      </w:r>
      <w:r>
        <w:rPr>
          <w:w w:val="110"/>
          <w:sz w:val="20"/>
        </w:rPr>
        <w:t>auction</w:t>
      </w:r>
      <w:r>
        <w:rPr>
          <w:spacing w:val="40"/>
          <w:w w:val="110"/>
          <w:sz w:val="20"/>
        </w:rPr>
        <w:t xml:space="preserve"> </w:t>
      </w:r>
      <w:r>
        <w:rPr>
          <w:w w:val="110"/>
          <w:sz w:val="20"/>
        </w:rPr>
        <w:t>terms</w:t>
      </w:r>
      <w:r>
        <w:rPr>
          <w:spacing w:val="40"/>
          <w:w w:val="110"/>
          <w:sz w:val="20"/>
        </w:rPr>
        <w:t xml:space="preserve"> </w:t>
      </w:r>
      <w:r>
        <w:rPr>
          <w:w w:val="110"/>
          <w:sz w:val="20"/>
        </w:rPr>
        <w:t>&amp;</w:t>
      </w:r>
      <w:r>
        <w:rPr>
          <w:spacing w:val="40"/>
          <w:w w:val="110"/>
          <w:sz w:val="20"/>
        </w:rPr>
        <w:t xml:space="preserve"> </w:t>
      </w:r>
      <w:r>
        <w:rPr>
          <w:w w:val="110"/>
          <w:sz w:val="20"/>
        </w:rPr>
        <w:t>conditions.</w:t>
      </w:r>
    </w:p>
    <w:p w14:paraId="6425609F" w14:textId="77777777" w:rsidR="008A01EE" w:rsidRDefault="00DA769F">
      <w:pPr>
        <w:pStyle w:val="ListParagraph"/>
        <w:numPr>
          <w:ilvl w:val="0"/>
          <w:numId w:val="1"/>
        </w:numPr>
        <w:tabs>
          <w:tab w:val="left" w:pos="1000"/>
        </w:tabs>
        <w:spacing w:before="5" w:line="273" w:lineRule="auto"/>
        <w:jc w:val="both"/>
        <w:rPr>
          <w:sz w:val="20"/>
        </w:rPr>
      </w:pPr>
      <w:r>
        <w:rPr>
          <w:w w:val="110"/>
          <w:sz w:val="20"/>
        </w:rPr>
        <w:t>The property is being auctioned with all the existing encumbrances whether known or unknown to IHFPL. The intending bidder should make their own independent inquiries regarding the encumbrances, title of properties, discrepancy as to measurement, shortfall of area etc. put on auction and claims/rights/dues/affecting the property or any prior to submitting</w:t>
      </w:r>
      <w:r>
        <w:rPr>
          <w:spacing w:val="40"/>
          <w:w w:val="110"/>
          <w:sz w:val="20"/>
        </w:rPr>
        <w:t xml:space="preserve"> </w:t>
      </w:r>
      <w:r>
        <w:rPr>
          <w:w w:val="110"/>
          <w:sz w:val="20"/>
        </w:rPr>
        <w:t>their</w:t>
      </w:r>
      <w:r>
        <w:rPr>
          <w:spacing w:val="40"/>
          <w:w w:val="110"/>
          <w:sz w:val="20"/>
        </w:rPr>
        <w:t xml:space="preserve"> </w:t>
      </w:r>
      <w:r>
        <w:rPr>
          <w:w w:val="110"/>
          <w:sz w:val="20"/>
        </w:rPr>
        <w:t>bid.</w:t>
      </w:r>
      <w:r>
        <w:rPr>
          <w:spacing w:val="40"/>
          <w:w w:val="110"/>
          <w:sz w:val="20"/>
        </w:rPr>
        <w:t xml:space="preserve"> </w:t>
      </w:r>
      <w:r>
        <w:rPr>
          <w:w w:val="110"/>
          <w:sz w:val="20"/>
        </w:rPr>
        <w:t>The</w:t>
      </w:r>
      <w:r>
        <w:rPr>
          <w:spacing w:val="40"/>
          <w:w w:val="110"/>
          <w:sz w:val="20"/>
        </w:rPr>
        <w:t xml:space="preserve"> </w:t>
      </w:r>
      <w:r>
        <w:rPr>
          <w:w w:val="110"/>
          <w:sz w:val="20"/>
        </w:rPr>
        <w:t>E-</w:t>
      </w:r>
      <w:r>
        <w:rPr>
          <w:spacing w:val="40"/>
          <w:w w:val="110"/>
          <w:sz w:val="20"/>
        </w:rPr>
        <w:t xml:space="preserve"> </w:t>
      </w:r>
      <w:r>
        <w:rPr>
          <w:w w:val="110"/>
          <w:sz w:val="20"/>
        </w:rPr>
        <w:t>auction</w:t>
      </w:r>
      <w:r>
        <w:rPr>
          <w:spacing w:val="40"/>
          <w:w w:val="110"/>
          <w:sz w:val="20"/>
        </w:rPr>
        <w:t xml:space="preserve"> </w:t>
      </w:r>
      <w:r>
        <w:rPr>
          <w:w w:val="110"/>
          <w:sz w:val="20"/>
        </w:rPr>
        <w:t>advertisement</w:t>
      </w:r>
      <w:r>
        <w:rPr>
          <w:spacing w:val="40"/>
          <w:w w:val="110"/>
          <w:sz w:val="20"/>
        </w:rPr>
        <w:t xml:space="preserve"> </w:t>
      </w:r>
      <w:r>
        <w:rPr>
          <w:w w:val="110"/>
          <w:sz w:val="20"/>
        </w:rPr>
        <w:t>does</w:t>
      </w:r>
      <w:r>
        <w:rPr>
          <w:spacing w:val="40"/>
          <w:w w:val="110"/>
          <w:sz w:val="20"/>
        </w:rPr>
        <w:t xml:space="preserve"> </w:t>
      </w:r>
      <w:r>
        <w:rPr>
          <w:w w:val="110"/>
          <w:sz w:val="20"/>
        </w:rPr>
        <w:t>not</w:t>
      </w:r>
      <w:r>
        <w:rPr>
          <w:spacing w:val="40"/>
          <w:w w:val="110"/>
          <w:sz w:val="20"/>
        </w:rPr>
        <w:t xml:space="preserve"> </w:t>
      </w:r>
      <w:r>
        <w:rPr>
          <w:w w:val="110"/>
          <w:sz w:val="20"/>
        </w:rPr>
        <w:t>constitute</w:t>
      </w:r>
      <w:r>
        <w:rPr>
          <w:spacing w:val="40"/>
          <w:w w:val="110"/>
          <w:sz w:val="20"/>
        </w:rPr>
        <w:t xml:space="preserve"> </w:t>
      </w:r>
      <w:r>
        <w:rPr>
          <w:w w:val="110"/>
          <w:sz w:val="20"/>
        </w:rPr>
        <w:t>and</w:t>
      </w:r>
      <w:r>
        <w:rPr>
          <w:spacing w:val="40"/>
          <w:w w:val="110"/>
          <w:sz w:val="20"/>
        </w:rPr>
        <w:t xml:space="preserve"> </w:t>
      </w:r>
      <w:r>
        <w:rPr>
          <w:w w:val="110"/>
          <w:sz w:val="20"/>
        </w:rPr>
        <w:t>will</w:t>
      </w:r>
      <w:r>
        <w:rPr>
          <w:spacing w:val="40"/>
          <w:w w:val="110"/>
          <w:sz w:val="20"/>
        </w:rPr>
        <w:t xml:space="preserve"> </w:t>
      </w:r>
      <w:r>
        <w:rPr>
          <w:w w:val="110"/>
          <w:sz w:val="20"/>
        </w:rPr>
        <w:t>not</w:t>
      </w:r>
      <w:r>
        <w:rPr>
          <w:spacing w:val="40"/>
          <w:w w:val="110"/>
          <w:sz w:val="20"/>
        </w:rPr>
        <w:t xml:space="preserve"> </w:t>
      </w:r>
      <w:r>
        <w:rPr>
          <w:w w:val="110"/>
          <w:sz w:val="20"/>
        </w:rPr>
        <w:t>be deemed</w:t>
      </w:r>
      <w:r>
        <w:rPr>
          <w:spacing w:val="40"/>
          <w:w w:val="110"/>
          <w:sz w:val="20"/>
        </w:rPr>
        <w:t xml:space="preserve"> </w:t>
      </w:r>
      <w:r>
        <w:rPr>
          <w:w w:val="110"/>
          <w:sz w:val="20"/>
        </w:rPr>
        <w:t>to</w:t>
      </w:r>
      <w:r>
        <w:rPr>
          <w:spacing w:val="40"/>
          <w:w w:val="110"/>
          <w:sz w:val="20"/>
        </w:rPr>
        <w:t xml:space="preserve"> </w:t>
      </w:r>
      <w:r>
        <w:rPr>
          <w:w w:val="110"/>
          <w:sz w:val="20"/>
        </w:rPr>
        <w:t>constitute</w:t>
      </w:r>
      <w:r>
        <w:rPr>
          <w:spacing w:val="40"/>
          <w:w w:val="110"/>
          <w:sz w:val="20"/>
        </w:rPr>
        <w:t xml:space="preserve"> </w:t>
      </w:r>
      <w:r>
        <w:rPr>
          <w:w w:val="110"/>
          <w:sz w:val="20"/>
        </w:rPr>
        <w:t>any</w:t>
      </w:r>
      <w:r>
        <w:rPr>
          <w:spacing w:val="40"/>
          <w:w w:val="110"/>
          <w:sz w:val="20"/>
        </w:rPr>
        <w:t xml:space="preserve"> </w:t>
      </w:r>
      <w:r>
        <w:rPr>
          <w:w w:val="110"/>
          <w:sz w:val="20"/>
        </w:rPr>
        <w:t>commitment</w:t>
      </w:r>
      <w:r>
        <w:rPr>
          <w:spacing w:val="40"/>
          <w:w w:val="110"/>
          <w:sz w:val="20"/>
        </w:rPr>
        <w:t xml:space="preserve"> </w:t>
      </w:r>
      <w:r>
        <w:rPr>
          <w:w w:val="110"/>
          <w:sz w:val="20"/>
        </w:rPr>
        <w:t>or</w:t>
      </w:r>
      <w:r>
        <w:rPr>
          <w:spacing w:val="40"/>
          <w:w w:val="110"/>
          <w:sz w:val="20"/>
        </w:rPr>
        <w:t xml:space="preserve"> </w:t>
      </w:r>
      <w:r>
        <w:rPr>
          <w:w w:val="110"/>
          <w:sz w:val="20"/>
        </w:rPr>
        <w:t>any</w:t>
      </w:r>
      <w:r>
        <w:rPr>
          <w:spacing w:val="40"/>
          <w:w w:val="110"/>
          <w:sz w:val="20"/>
        </w:rPr>
        <w:t xml:space="preserve"> </w:t>
      </w:r>
      <w:r>
        <w:rPr>
          <w:w w:val="110"/>
          <w:sz w:val="20"/>
        </w:rPr>
        <w:t>representation</w:t>
      </w:r>
      <w:r>
        <w:rPr>
          <w:spacing w:val="40"/>
          <w:w w:val="110"/>
          <w:sz w:val="20"/>
        </w:rPr>
        <w:t xml:space="preserve"> </w:t>
      </w:r>
      <w:r>
        <w:rPr>
          <w:w w:val="110"/>
          <w:sz w:val="20"/>
        </w:rPr>
        <w:t>by</w:t>
      </w:r>
      <w:r>
        <w:rPr>
          <w:spacing w:val="40"/>
          <w:w w:val="110"/>
          <w:sz w:val="20"/>
        </w:rPr>
        <w:t xml:space="preserve"> </w:t>
      </w:r>
      <w:r>
        <w:rPr>
          <w:w w:val="110"/>
          <w:sz w:val="20"/>
        </w:rPr>
        <w:t>IHFPL.</w:t>
      </w:r>
      <w:r>
        <w:rPr>
          <w:spacing w:val="40"/>
          <w:w w:val="110"/>
          <w:sz w:val="20"/>
        </w:rPr>
        <w:t xml:space="preserve"> </w:t>
      </w:r>
      <w:r>
        <w:rPr>
          <w:w w:val="110"/>
          <w:sz w:val="20"/>
        </w:rPr>
        <w:t>The</w:t>
      </w:r>
      <w:r>
        <w:rPr>
          <w:spacing w:val="40"/>
          <w:w w:val="110"/>
          <w:sz w:val="20"/>
        </w:rPr>
        <w:t xml:space="preserve"> </w:t>
      </w:r>
      <w:proofErr w:type="spellStart"/>
      <w:r>
        <w:rPr>
          <w:w w:val="110"/>
          <w:sz w:val="20"/>
        </w:rPr>
        <w:t>Authorised</w:t>
      </w:r>
      <w:proofErr w:type="spellEnd"/>
      <w:r>
        <w:rPr>
          <w:w w:val="110"/>
          <w:sz w:val="20"/>
        </w:rPr>
        <w:t xml:space="preserve"> Officer</w:t>
      </w:r>
      <w:r>
        <w:rPr>
          <w:spacing w:val="68"/>
          <w:w w:val="110"/>
          <w:sz w:val="20"/>
        </w:rPr>
        <w:t xml:space="preserve"> </w:t>
      </w:r>
      <w:r>
        <w:rPr>
          <w:w w:val="110"/>
          <w:sz w:val="20"/>
        </w:rPr>
        <w:t>/Secured</w:t>
      </w:r>
      <w:r>
        <w:rPr>
          <w:spacing w:val="70"/>
          <w:w w:val="110"/>
          <w:sz w:val="20"/>
        </w:rPr>
        <w:t xml:space="preserve"> </w:t>
      </w:r>
      <w:r>
        <w:rPr>
          <w:w w:val="110"/>
          <w:sz w:val="20"/>
        </w:rPr>
        <w:t>creditor</w:t>
      </w:r>
      <w:r>
        <w:rPr>
          <w:spacing w:val="70"/>
          <w:w w:val="110"/>
          <w:sz w:val="20"/>
        </w:rPr>
        <w:t xml:space="preserve"> </w:t>
      </w:r>
      <w:r>
        <w:rPr>
          <w:w w:val="110"/>
          <w:sz w:val="20"/>
        </w:rPr>
        <w:t>shall</w:t>
      </w:r>
      <w:r>
        <w:rPr>
          <w:spacing w:val="68"/>
          <w:w w:val="110"/>
          <w:sz w:val="20"/>
        </w:rPr>
        <w:t xml:space="preserve"> </w:t>
      </w:r>
      <w:r>
        <w:rPr>
          <w:w w:val="110"/>
          <w:sz w:val="20"/>
        </w:rPr>
        <w:t>not</w:t>
      </w:r>
      <w:r>
        <w:rPr>
          <w:spacing w:val="70"/>
          <w:w w:val="110"/>
          <w:sz w:val="20"/>
        </w:rPr>
        <w:t xml:space="preserve"> </w:t>
      </w:r>
      <w:r>
        <w:rPr>
          <w:w w:val="110"/>
          <w:sz w:val="20"/>
        </w:rPr>
        <w:t>be</w:t>
      </w:r>
      <w:r>
        <w:rPr>
          <w:spacing w:val="68"/>
          <w:w w:val="110"/>
          <w:sz w:val="20"/>
        </w:rPr>
        <w:t xml:space="preserve"> </w:t>
      </w:r>
      <w:r>
        <w:rPr>
          <w:w w:val="110"/>
          <w:sz w:val="20"/>
        </w:rPr>
        <w:t>responsible</w:t>
      </w:r>
      <w:r>
        <w:rPr>
          <w:spacing w:val="68"/>
          <w:w w:val="110"/>
          <w:sz w:val="20"/>
        </w:rPr>
        <w:t xml:space="preserve"> </w:t>
      </w:r>
      <w:r>
        <w:rPr>
          <w:w w:val="110"/>
          <w:sz w:val="20"/>
        </w:rPr>
        <w:t>in</w:t>
      </w:r>
      <w:r>
        <w:rPr>
          <w:spacing w:val="70"/>
          <w:w w:val="110"/>
          <w:sz w:val="20"/>
        </w:rPr>
        <w:t xml:space="preserve"> </w:t>
      </w:r>
      <w:r>
        <w:rPr>
          <w:w w:val="110"/>
          <w:sz w:val="20"/>
        </w:rPr>
        <w:t>any</w:t>
      </w:r>
      <w:r>
        <w:rPr>
          <w:spacing w:val="70"/>
          <w:w w:val="110"/>
          <w:sz w:val="20"/>
        </w:rPr>
        <w:t xml:space="preserve"> </w:t>
      </w:r>
      <w:r>
        <w:rPr>
          <w:w w:val="110"/>
          <w:sz w:val="20"/>
        </w:rPr>
        <w:t>way</w:t>
      </w:r>
      <w:r>
        <w:rPr>
          <w:spacing w:val="68"/>
          <w:w w:val="110"/>
          <w:sz w:val="20"/>
        </w:rPr>
        <w:t xml:space="preserve"> </w:t>
      </w:r>
      <w:r>
        <w:rPr>
          <w:w w:val="110"/>
          <w:sz w:val="20"/>
        </w:rPr>
        <w:t>for</w:t>
      </w:r>
      <w:r>
        <w:rPr>
          <w:spacing w:val="68"/>
          <w:w w:val="110"/>
          <w:sz w:val="20"/>
        </w:rPr>
        <w:t xml:space="preserve"> </w:t>
      </w:r>
      <w:r>
        <w:rPr>
          <w:w w:val="110"/>
          <w:sz w:val="20"/>
        </w:rPr>
        <w:t>any</w:t>
      </w:r>
      <w:r>
        <w:rPr>
          <w:spacing w:val="68"/>
          <w:w w:val="110"/>
          <w:sz w:val="20"/>
        </w:rPr>
        <w:t xml:space="preserve"> </w:t>
      </w:r>
      <w:r>
        <w:rPr>
          <w:w w:val="110"/>
          <w:sz w:val="20"/>
        </w:rPr>
        <w:t>third-party</w:t>
      </w:r>
      <w:r>
        <w:rPr>
          <w:spacing w:val="70"/>
          <w:w w:val="110"/>
          <w:sz w:val="20"/>
        </w:rPr>
        <w:t xml:space="preserve"> </w:t>
      </w:r>
      <w:r>
        <w:rPr>
          <w:w w:val="110"/>
          <w:sz w:val="20"/>
        </w:rPr>
        <w:t>claim</w:t>
      </w:r>
    </w:p>
    <w:p w14:paraId="08F8A9ED" w14:textId="77777777" w:rsidR="008A01EE" w:rsidRDefault="00DA769F">
      <w:pPr>
        <w:pStyle w:val="BodyText"/>
        <w:spacing w:before="7"/>
        <w:ind w:left="1000"/>
        <w:jc w:val="both"/>
      </w:pPr>
      <w:r>
        <w:rPr>
          <w:w w:val="115"/>
        </w:rPr>
        <w:t>/Rights</w:t>
      </w:r>
      <w:r>
        <w:rPr>
          <w:spacing w:val="12"/>
          <w:w w:val="120"/>
        </w:rPr>
        <w:t xml:space="preserve"> </w:t>
      </w:r>
      <w:r>
        <w:rPr>
          <w:spacing w:val="-2"/>
          <w:w w:val="120"/>
        </w:rPr>
        <w:t>/dues.</w:t>
      </w:r>
    </w:p>
    <w:p w14:paraId="469BADBB" w14:textId="77777777" w:rsidR="008A01EE" w:rsidRDefault="00DA769F">
      <w:pPr>
        <w:pStyle w:val="ListParagraph"/>
        <w:numPr>
          <w:ilvl w:val="0"/>
          <w:numId w:val="1"/>
        </w:numPr>
        <w:tabs>
          <w:tab w:val="left" w:pos="1000"/>
        </w:tabs>
        <w:spacing w:before="34" w:line="266" w:lineRule="auto"/>
        <w:ind w:right="285"/>
        <w:jc w:val="both"/>
        <w:rPr>
          <w:sz w:val="20"/>
        </w:rPr>
      </w:pPr>
      <w:r>
        <w:rPr>
          <w:w w:val="115"/>
          <w:sz w:val="20"/>
        </w:rPr>
        <w:t>The bids submitted without EMD amount and without proper KYC documents shall be summarily rejected.</w:t>
      </w:r>
    </w:p>
    <w:p w14:paraId="5D64C775" w14:textId="77777777" w:rsidR="008A01EE" w:rsidRDefault="00DA769F">
      <w:pPr>
        <w:pStyle w:val="ListParagraph"/>
        <w:numPr>
          <w:ilvl w:val="0"/>
          <w:numId w:val="1"/>
        </w:numPr>
        <w:tabs>
          <w:tab w:val="left" w:pos="1000"/>
        </w:tabs>
        <w:spacing w:before="9" w:line="273" w:lineRule="auto"/>
        <w:ind w:right="287"/>
        <w:jc w:val="both"/>
        <w:rPr>
          <w:sz w:val="20"/>
        </w:rPr>
      </w:pPr>
      <w:r>
        <w:rPr>
          <w:w w:val="115"/>
          <w:sz w:val="20"/>
        </w:rPr>
        <w:t>AUTHORISED OFFICER exercising the powers under the SARFAESI Act read with Security Interest (Enforcement) Rules, 2002 is auctioning the Immovable secured asset with all existing encumbrances, known or unknown to the AUTHORISED OFFICER / Secured Creditor</w:t>
      </w:r>
      <w:r>
        <w:rPr>
          <w:spacing w:val="-11"/>
          <w:w w:val="115"/>
          <w:sz w:val="20"/>
        </w:rPr>
        <w:t xml:space="preserve"> </w:t>
      </w:r>
      <w:r>
        <w:rPr>
          <w:w w:val="115"/>
          <w:sz w:val="20"/>
        </w:rPr>
        <w:t>only.</w:t>
      </w:r>
      <w:r>
        <w:rPr>
          <w:spacing w:val="-11"/>
          <w:w w:val="115"/>
          <w:sz w:val="20"/>
        </w:rPr>
        <w:t xml:space="preserve"> </w:t>
      </w:r>
      <w:r>
        <w:rPr>
          <w:w w:val="115"/>
          <w:sz w:val="20"/>
        </w:rPr>
        <w:t>Any</w:t>
      </w:r>
      <w:r>
        <w:rPr>
          <w:spacing w:val="-12"/>
          <w:w w:val="115"/>
          <w:sz w:val="20"/>
        </w:rPr>
        <w:t xml:space="preserve"> </w:t>
      </w:r>
      <w:r>
        <w:rPr>
          <w:w w:val="115"/>
          <w:sz w:val="20"/>
        </w:rPr>
        <w:t>liabilities</w:t>
      </w:r>
      <w:r>
        <w:rPr>
          <w:spacing w:val="-12"/>
          <w:w w:val="115"/>
          <w:sz w:val="20"/>
        </w:rPr>
        <w:t xml:space="preserve"> </w:t>
      </w:r>
      <w:r>
        <w:rPr>
          <w:w w:val="115"/>
          <w:sz w:val="20"/>
        </w:rPr>
        <w:t>including</w:t>
      </w:r>
      <w:r>
        <w:rPr>
          <w:spacing w:val="-12"/>
          <w:w w:val="115"/>
          <w:sz w:val="20"/>
        </w:rPr>
        <w:t xml:space="preserve"> </w:t>
      </w:r>
      <w:r>
        <w:rPr>
          <w:w w:val="115"/>
          <w:sz w:val="20"/>
        </w:rPr>
        <w:t>statutory</w:t>
      </w:r>
      <w:r>
        <w:rPr>
          <w:spacing w:val="-11"/>
          <w:w w:val="115"/>
          <w:sz w:val="20"/>
        </w:rPr>
        <w:t xml:space="preserve"> </w:t>
      </w:r>
      <w:r>
        <w:rPr>
          <w:w w:val="115"/>
          <w:sz w:val="20"/>
        </w:rPr>
        <w:t>liabilities</w:t>
      </w:r>
      <w:r>
        <w:rPr>
          <w:spacing w:val="-12"/>
          <w:w w:val="115"/>
          <w:sz w:val="20"/>
        </w:rPr>
        <w:t xml:space="preserve"> </w:t>
      </w:r>
      <w:r>
        <w:rPr>
          <w:w w:val="115"/>
          <w:sz w:val="20"/>
        </w:rPr>
        <w:t>if</w:t>
      </w:r>
      <w:r>
        <w:rPr>
          <w:spacing w:val="-11"/>
          <w:w w:val="115"/>
          <w:sz w:val="20"/>
        </w:rPr>
        <w:t xml:space="preserve"> </w:t>
      </w:r>
      <w:r>
        <w:rPr>
          <w:w w:val="115"/>
          <w:sz w:val="20"/>
        </w:rPr>
        <w:t>any</w:t>
      </w:r>
      <w:r>
        <w:rPr>
          <w:spacing w:val="-12"/>
          <w:w w:val="115"/>
          <w:sz w:val="20"/>
        </w:rPr>
        <w:t xml:space="preserve"> </w:t>
      </w:r>
      <w:r>
        <w:rPr>
          <w:w w:val="115"/>
          <w:sz w:val="20"/>
        </w:rPr>
        <w:t>associated</w:t>
      </w:r>
      <w:r>
        <w:rPr>
          <w:spacing w:val="-10"/>
          <w:w w:val="115"/>
          <w:sz w:val="20"/>
        </w:rPr>
        <w:t xml:space="preserve"> </w:t>
      </w:r>
      <w:r>
        <w:rPr>
          <w:w w:val="115"/>
          <w:sz w:val="20"/>
        </w:rPr>
        <w:t>with</w:t>
      </w:r>
      <w:r>
        <w:rPr>
          <w:spacing w:val="-12"/>
          <w:w w:val="115"/>
          <w:sz w:val="20"/>
        </w:rPr>
        <w:t xml:space="preserve"> </w:t>
      </w:r>
      <w:r>
        <w:rPr>
          <w:w w:val="115"/>
          <w:sz w:val="20"/>
        </w:rPr>
        <w:t>the</w:t>
      </w:r>
      <w:r>
        <w:rPr>
          <w:spacing w:val="-12"/>
          <w:w w:val="115"/>
          <w:sz w:val="20"/>
        </w:rPr>
        <w:t xml:space="preserve"> </w:t>
      </w:r>
      <w:r>
        <w:rPr>
          <w:w w:val="115"/>
          <w:sz w:val="20"/>
        </w:rPr>
        <w:t>property shall be borne wholly by the prospective Bidder only.</w:t>
      </w:r>
    </w:p>
    <w:p w14:paraId="7E44BC40" w14:textId="77777777" w:rsidR="008A01EE" w:rsidRDefault="00DA769F">
      <w:pPr>
        <w:pStyle w:val="ListParagraph"/>
        <w:numPr>
          <w:ilvl w:val="0"/>
          <w:numId w:val="1"/>
        </w:numPr>
        <w:tabs>
          <w:tab w:val="left" w:pos="999"/>
        </w:tabs>
        <w:spacing w:before="1"/>
        <w:ind w:left="999" w:right="0" w:hanging="359"/>
        <w:jc w:val="both"/>
        <w:rPr>
          <w:sz w:val="20"/>
        </w:rPr>
      </w:pPr>
      <w:r>
        <w:rPr>
          <w:w w:val="115"/>
          <w:sz w:val="20"/>
        </w:rPr>
        <w:t>Under</w:t>
      </w:r>
      <w:r>
        <w:rPr>
          <w:spacing w:val="-1"/>
          <w:w w:val="115"/>
          <w:sz w:val="20"/>
        </w:rPr>
        <w:t xml:space="preserve"> </w:t>
      </w:r>
      <w:r>
        <w:rPr>
          <w:w w:val="115"/>
          <w:sz w:val="20"/>
        </w:rPr>
        <w:t>no</w:t>
      </w:r>
      <w:r>
        <w:rPr>
          <w:spacing w:val="-1"/>
          <w:w w:val="115"/>
          <w:sz w:val="20"/>
        </w:rPr>
        <w:t xml:space="preserve"> </w:t>
      </w:r>
      <w:r>
        <w:rPr>
          <w:w w:val="115"/>
          <w:sz w:val="20"/>
        </w:rPr>
        <w:t>circumstances the</w:t>
      </w:r>
      <w:r>
        <w:rPr>
          <w:spacing w:val="-2"/>
          <w:w w:val="115"/>
          <w:sz w:val="20"/>
        </w:rPr>
        <w:t xml:space="preserve"> </w:t>
      </w:r>
      <w:r>
        <w:rPr>
          <w:w w:val="115"/>
          <w:sz w:val="20"/>
        </w:rPr>
        <w:t>auction</w:t>
      </w:r>
      <w:r>
        <w:rPr>
          <w:spacing w:val="-1"/>
          <w:w w:val="115"/>
          <w:sz w:val="20"/>
        </w:rPr>
        <w:t xml:space="preserve"> </w:t>
      </w:r>
      <w:r>
        <w:rPr>
          <w:w w:val="115"/>
          <w:sz w:val="20"/>
        </w:rPr>
        <w:t>shall</w:t>
      </w:r>
      <w:r>
        <w:rPr>
          <w:spacing w:val="-1"/>
          <w:w w:val="115"/>
          <w:sz w:val="20"/>
        </w:rPr>
        <w:t xml:space="preserve"> </w:t>
      </w:r>
      <w:r>
        <w:rPr>
          <w:w w:val="115"/>
          <w:sz w:val="20"/>
        </w:rPr>
        <w:t>take</w:t>
      </w:r>
      <w:r>
        <w:rPr>
          <w:spacing w:val="-3"/>
          <w:w w:val="115"/>
          <w:sz w:val="20"/>
        </w:rPr>
        <w:t xml:space="preserve"> </w:t>
      </w:r>
      <w:r>
        <w:rPr>
          <w:w w:val="115"/>
          <w:sz w:val="20"/>
        </w:rPr>
        <w:t>place</w:t>
      </w:r>
      <w:r>
        <w:rPr>
          <w:spacing w:val="-2"/>
          <w:w w:val="115"/>
          <w:sz w:val="20"/>
        </w:rPr>
        <w:t xml:space="preserve"> </w:t>
      </w:r>
      <w:r>
        <w:rPr>
          <w:w w:val="115"/>
          <w:sz w:val="20"/>
        </w:rPr>
        <w:t>below</w:t>
      </w:r>
      <w:r>
        <w:rPr>
          <w:spacing w:val="-1"/>
          <w:w w:val="115"/>
          <w:sz w:val="20"/>
        </w:rPr>
        <w:t xml:space="preserve"> </w:t>
      </w:r>
      <w:r>
        <w:rPr>
          <w:w w:val="115"/>
          <w:sz w:val="20"/>
        </w:rPr>
        <w:t>the</w:t>
      </w:r>
      <w:r>
        <w:rPr>
          <w:spacing w:val="-1"/>
          <w:w w:val="115"/>
          <w:sz w:val="20"/>
        </w:rPr>
        <w:t xml:space="preserve"> </w:t>
      </w:r>
      <w:r>
        <w:rPr>
          <w:w w:val="115"/>
          <w:sz w:val="20"/>
        </w:rPr>
        <w:t>reserve</w:t>
      </w:r>
      <w:r>
        <w:rPr>
          <w:spacing w:val="-3"/>
          <w:w w:val="115"/>
          <w:sz w:val="20"/>
        </w:rPr>
        <w:t xml:space="preserve"> </w:t>
      </w:r>
      <w:r>
        <w:rPr>
          <w:spacing w:val="-2"/>
          <w:w w:val="115"/>
          <w:sz w:val="20"/>
        </w:rPr>
        <w:t>price.</w:t>
      </w:r>
    </w:p>
    <w:p w14:paraId="2DF6E0E8" w14:textId="77777777" w:rsidR="008A01EE" w:rsidRDefault="00DA769F">
      <w:pPr>
        <w:pStyle w:val="ListParagraph"/>
        <w:numPr>
          <w:ilvl w:val="0"/>
          <w:numId w:val="1"/>
        </w:numPr>
        <w:tabs>
          <w:tab w:val="left" w:pos="1000"/>
        </w:tabs>
        <w:spacing w:before="31" w:line="266" w:lineRule="auto"/>
        <w:ind w:right="289"/>
        <w:jc w:val="both"/>
        <w:rPr>
          <w:sz w:val="20"/>
        </w:rPr>
      </w:pPr>
      <w:r>
        <w:rPr>
          <w:w w:val="115"/>
          <w:sz w:val="20"/>
        </w:rPr>
        <w:t>Interested bidders may inspect the Immovable secured asset as per the dates mentioned in the auction terms and conditions.</w:t>
      </w:r>
    </w:p>
    <w:p w14:paraId="731EEF48" w14:textId="77777777" w:rsidR="008A01EE" w:rsidRDefault="00DA769F">
      <w:pPr>
        <w:pStyle w:val="ListParagraph"/>
        <w:numPr>
          <w:ilvl w:val="0"/>
          <w:numId w:val="1"/>
        </w:numPr>
        <w:tabs>
          <w:tab w:val="left" w:pos="999"/>
        </w:tabs>
        <w:spacing w:before="7"/>
        <w:ind w:left="999" w:right="0" w:hanging="359"/>
        <w:jc w:val="both"/>
        <w:rPr>
          <w:sz w:val="20"/>
        </w:rPr>
      </w:pPr>
      <w:r>
        <w:rPr>
          <w:w w:val="110"/>
          <w:sz w:val="20"/>
        </w:rPr>
        <w:t>The</w:t>
      </w:r>
      <w:r>
        <w:rPr>
          <w:spacing w:val="23"/>
          <w:w w:val="110"/>
          <w:sz w:val="20"/>
        </w:rPr>
        <w:t xml:space="preserve"> </w:t>
      </w:r>
      <w:r>
        <w:rPr>
          <w:w w:val="110"/>
          <w:sz w:val="20"/>
        </w:rPr>
        <w:t>interested</w:t>
      </w:r>
      <w:r>
        <w:rPr>
          <w:spacing w:val="26"/>
          <w:w w:val="110"/>
          <w:sz w:val="20"/>
        </w:rPr>
        <w:t xml:space="preserve"> </w:t>
      </w:r>
      <w:r>
        <w:rPr>
          <w:w w:val="110"/>
          <w:sz w:val="20"/>
        </w:rPr>
        <w:t>bidders</w:t>
      </w:r>
      <w:r>
        <w:rPr>
          <w:spacing w:val="24"/>
          <w:w w:val="110"/>
          <w:sz w:val="20"/>
        </w:rPr>
        <w:t xml:space="preserve"> </w:t>
      </w:r>
      <w:r>
        <w:rPr>
          <w:w w:val="110"/>
          <w:sz w:val="20"/>
        </w:rPr>
        <w:t>may</w:t>
      </w:r>
      <w:r>
        <w:rPr>
          <w:spacing w:val="26"/>
          <w:w w:val="110"/>
          <w:sz w:val="20"/>
        </w:rPr>
        <w:t xml:space="preserve"> </w:t>
      </w:r>
      <w:r>
        <w:rPr>
          <w:w w:val="110"/>
          <w:sz w:val="20"/>
        </w:rPr>
        <w:t>inspect</w:t>
      </w:r>
      <w:r>
        <w:rPr>
          <w:spacing w:val="28"/>
          <w:w w:val="110"/>
          <w:sz w:val="20"/>
        </w:rPr>
        <w:t xml:space="preserve"> </w:t>
      </w:r>
      <w:r>
        <w:rPr>
          <w:w w:val="110"/>
          <w:sz w:val="20"/>
        </w:rPr>
        <w:t>the</w:t>
      </w:r>
      <w:r>
        <w:rPr>
          <w:spacing w:val="23"/>
          <w:w w:val="110"/>
          <w:sz w:val="20"/>
        </w:rPr>
        <w:t xml:space="preserve"> </w:t>
      </w:r>
      <w:r>
        <w:rPr>
          <w:w w:val="110"/>
          <w:sz w:val="20"/>
        </w:rPr>
        <w:t>security</w:t>
      </w:r>
      <w:r>
        <w:rPr>
          <w:spacing w:val="26"/>
          <w:w w:val="110"/>
          <w:sz w:val="20"/>
        </w:rPr>
        <w:t xml:space="preserve"> </w:t>
      </w:r>
      <w:r>
        <w:rPr>
          <w:w w:val="110"/>
          <w:sz w:val="20"/>
        </w:rPr>
        <w:t>documents</w:t>
      </w:r>
      <w:r>
        <w:rPr>
          <w:spacing w:val="24"/>
          <w:w w:val="110"/>
          <w:sz w:val="20"/>
        </w:rPr>
        <w:t xml:space="preserve"> </w:t>
      </w:r>
      <w:r>
        <w:rPr>
          <w:w w:val="110"/>
          <w:sz w:val="20"/>
        </w:rPr>
        <w:t>available</w:t>
      </w:r>
      <w:r>
        <w:rPr>
          <w:spacing w:val="24"/>
          <w:w w:val="110"/>
          <w:sz w:val="20"/>
        </w:rPr>
        <w:t xml:space="preserve"> </w:t>
      </w:r>
      <w:r>
        <w:rPr>
          <w:w w:val="110"/>
          <w:sz w:val="20"/>
        </w:rPr>
        <w:t>with</w:t>
      </w:r>
      <w:r>
        <w:rPr>
          <w:spacing w:val="23"/>
          <w:w w:val="110"/>
          <w:sz w:val="20"/>
        </w:rPr>
        <w:t xml:space="preserve"> </w:t>
      </w:r>
      <w:r>
        <w:rPr>
          <w:w w:val="110"/>
          <w:sz w:val="20"/>
        </w:rPr>
        <w:t>secured</w:t>
      </w:r>
      <w:r>
        <w:rPr>
          <w:spacing w:val="26"/>
          <w:w w:val="110"/>
          <w:sz w:val="20"/>
        </w:rPr>
        <w:t xml:space="preserve"> </w:t>
      </w:r>
      <w:r>
        <w:rPr>
          <w:spacing w:val="-2"/>
          <w:w w:val="110"/>
          <w:sz w:val="20"/>
        </w:rPr>
        <w:t>creditor.</w:t>
      </w:r>
    </w:p>
    <w:p w14:paraId="04CE968B" w14:textId="77777777" w:rsidR="008A01EE" w:rsidRDefault="00DA769F">
      <w:pPr>
        <w:pStyle w:val="ListParagraph"/>
        <w:numPr>
          <w:ilvl w:val="0"/>
          <w:numId w:val="1"/>
        </w:numPr>
        <w:tabs>
          <w:tab w:val="left" w:pos="1000"/>
        </w:tabs>
        <w:spacing w:before="32" w:line="271" w:lineRule="auto"/>
        <w:jc w:val="both"/>
        <w:rPr>
          <w:sz w:val="20"/>
        </w:rPr>
      </w:pPr>
      <w:r>
        <w:rPr>
          <w:w w:val="110"/>
          <w:sz w:val="20"/>
        </w:rPr>
        <w:t>The interested bidders shall submit their unconditional bid as per the date mentioned in</w:t>
      </w:r>
      <w:r>
        <w:rPr>
          <w:spacing w:val="40"/>
          <w:w w:val="110"/>
          <w:sz w:val="20"/>
        </w:rPr>
        <w:t xml:space="preserve"> </w:t>
      </w:r>
      <w:r>
        <w:rPr>
          <w:w w:val="110"/>
          <w:sz w:val="20"/>
        </w:rPr>
        <w:t>auction terms and conditions. Once a Bid Application is deposited by the bidder, the same cannot be withdrawn.</w:t>
      </w:r>
    </w:p>
    <w:p w14:paraId="04720FDE" w14:textId="77777777" w:rsidR="008A01EE" w:rsidRDefault="008A01EE">
      <w:pPr>
        <w:pStyle w:val="BodyText"/>
        <w:spacing w:before="37"/>
      </w:pPr>
    </w:p>
    <w:p w14:paraId="26D7620F" w14:textId="6DE0CEAF" w:rsidR="008A01EE" w:rsidRDefault="00DA769F">
      <w:pPr>
        <w:pStyle w:val="BodyText"/>
        <w:spacing w:line="278" w:lineRule="auto"/>
        <w:ind w:left="1000" w:right="287"/>
        <w:jc w:val="both"/>
      </w:pPr>
      <w:r>
        <w:rPr>
          <w:w w:val="110"/>
        </w:rPr>
        <w:t xml:space="preserve">Following documents have to be submitted by each bidder failing which </w:t>
      </w:r>
      <w:r w:rsidR="008B1994">
        <w:rPr>
          <w:w w:val="110"/>
        </w:rPr>
        <w:t>Authorized</w:t>
      </w:r>
      <w:r>
        <w:rPr>
          <w:w w:val="110"/>
        </w:rPr>
        <w:t xml:space="preserve"> Officer</w:t>
      </w:r>
      <w:r>
        <w:rPr>
          <w:spacing w:val="40"/>
          <w:w w:val="110"/>
        </w:rPr>
        <w:t xml:space="preserve"> </w:t>
      </w:r>
      <w:r>
        <w:rPr>
          <w:w w:val="110"/>
        </w:rPr>
        <w:t>shall</w:t>
      </w:r>
      <w:r>
        <w:rPr>
          <w:spacing w:val="22"/>
          <w:w w:val="110"/>
        </w:rPr>
        <w:t xml:space="preserve"> </w:t>
      </w:r>
      <w:r>
        <w:rPr>
          <w:w w:val="110"/>
        </w:rPr>
        <w:t>have</w:t>
      </w:r>
      <w:r>
        <w:rPr>
          <w:spacing w:val="23"/>
          <w:w w:val="110"/>
        </w:rPr>
        <w:t xml:space="preserve"> </w:t>
      </w:r>
      <w:r>
        <w:rPr>
          <w:w w:val="110"/>
        </w:rPr>
        <w:t>the</w:t>
      </w:r>
      <w:r>
        <w:rPr>
          <w:spacing w:val="20"/>
          <w:w w:val="110"/>
        </w:rPr>
        <w:t xml:space="preserve"> </w:t>
      </w:r>
      <w:r>
        <w:rPr>
          <w:w w:val="110"/>
        </w:rPr>
        <w:t>right</w:t>
      </w:r>
      <w:r>
        <w:rPr>
          <w:spacing w:val="23"/>
          <w:w w:val="110"/>
        </w:rPr>
        <w:t xml:space="preserve"> </w:t>
      </w:r>
      <w:r>
        <w:rPr>
          <w:w w:val="110"/>
        </w:rPr>
        <w:t>to</w:t>
      </w:r>
      <w:r>
        <w:rPr>
          <w:spacing w:val="23"/>
          <w:w w:val="110"/>
        </w:rPr>
        <w:t xml:space="preserve"> </w:t>
      </w:r>
      <w:r>
        <w:rPr>
          <w:w w:val="110"/>
        </w:rPr>
        <w:t>accept</w:t>
      </w:r>
      <w:r>
        <w:rPr>
          <w:spacing w:val="22"/>
          <w:w w:val="110"/>
        </w:rPr>
        <w:t xml:space="preserve"> </w:t>
      </w:r>
      <w:r>
        <w:rPr>
          <w:w w:val="110"/>
        </w:rPr>
        <w:t>or</w:t>
      </w:r>
      <w:r>
        <w:rPr>
          <w:spacing w:val="21"/>
          <w:w w:val="110"/>
        </w:rPr>
        <w:t xml:space="preserve"> </w:t>
      </w:r>
      <w:r>
        <w:rPr>
          <w:w w:val="110"/>
        </w:rPr>
        <w:t>reject</w:t>
      </w:r>
      <w:r>
        <w:rPr>
          <w:spacing w:val="22"/>
          <w:w w:val="110"/>
        </w:rPr>
        <w:t xml:space="preserve"> </w:t>
      </w:r>
      <w:r>
        <w:rPr>
          <w:w w:val="110"/>
        </w:rPr>
        <w:t>any</w:t>
      </w:r>
      <w:r>
        <w:rPr>
          <w:spacing w:val="21"/>
          <w:w w:val="110"/>
        </w:rPr>
        <w:t xml:space="preserve"> </w:t>
      </w:r>
      <w:r>
        <w:rPr>
          <w:w w:val="110"/>
        </w:rPr>
        <w:t>or</w:t>
      </w:r>
      <w:r>
        <w:rPr>
          <w:spacing w:val="22"/>
          <w:w w:val="110"/>
        </w:rPr>
        <w:t xml:space="preserve"> </w:t>
      </w:r>
      <w:r>
        <w:rPr>
          <w:w w:val="110"/>
        </w:rPr>
        <w:t>all</w:t>
      </w:r>
      <w:r>
        <w:rPr>
          <w:spacing w:val="19"/>
          <w:w w:val="110"/>
        </w:rPr>
        <w:t xml:space="preserve"> </w:t>
      </w:r>
      <w:r>
        <w:rPr>
          <w:w w:val="110"/>
        </w:rPr>
        <w:t>Bids</w:t>
      </w:r>
      <w:r>
        <w:rPr>
          <w:spacing w:val="20"/>
          <w:w w:val="110"/>
        </w:rPr>
        <w:t xml:space="preserve"> </w:t>
      </w:r>
      <w:r>
        <w:rPr>
          <w:w w:val="110"/>
        </w:rPr>
        <w:t>without</w:t>
      </w:r>
      <w:r>
        <w:rPr>
          <w:spacing w:val="20"/>
          <w:w w:val="110"/>
        </w:rPr>
        <w:t xml:space="preserve"> </w:t>
      </w:r>
      <w:r>
        <w:rPr>
          <w:w w:val="110"/>
        </w:rPr>
        <w:t>assigning</w:t>
      </w:r>
      <w:r>
        <w:rPr>
          <w:spacing w:val="23"/>
          <w:w w:val="110"/>
        </w:rPr>
        <w:t xml:space="preserve"> </w:t>
      </w:r>
      <w:r>
        <w:rPr>
          <w:w w:val="110"/>
        </w:rPr>
        <w:t>any</w:t>
      </w:r>
      <w:r>
        <w:rPr>
          <w:spacing w:val="20"/>
          <w:w w:val="110"/>
        </w:rPr>
        <w:t xml:space="preserve"> </w:t>
      </w:r>
      <w:r>
        <w:rPr>
          <w:w w:val="110"/>
        </w:rPr>
        <w:t>reasons</w:t>
      </w:r>
      <w:r>
        <w:rPr>
          <w:spacing w:val="21"/>
          <w:w w:val="110"/>
        </w:rPr>
        <w:t xml:space="preserve"> </w:t>
      </w:r>
      <w:r>
        <w:rPr>
          <w:spacing w:val="-2"/>
          <w:w w:val="110"/>
        </w:rPr>
        <w:t>thereof:</w:t>
      </w:r>
    </w:p>
    <w:p w14:paraId="2FD9ABF2" w14:textId="77777777" w:rsidR="008A01EE" w:rsidRDefault="008A01EE">
      <w:pPr>
        <w:pStyle w:val="BodyText"/>
        <w:spacing w:before="33"/>
      </w:pPr>
    </w:p>
    <w:p w14:paraId="4CA63C3A" w14:textId="705E485A" w:rsidR="008A01EE" w:rsidRDefault="00DA769F">
      <w:pPr>
        <w:pStyle w:val="ListParagraph"/>
        <w:numPr>
          <w:ilvl w:val="1"/>
          <w:numId w:val="1"/>
        </w:numPr>
        <w:tabs>
          <w:tab w:val="left" w:pos="1540"/>
        </w:tabs>
        <w:spacing w:line="276" w:lineRule="auto"/>
        <w:ind w:right="284"/>
        <w:jc w:val="both"/>
        <w:rPr>
          <w:sz w:val="20"/>
        </w:rPr>
      </w:pPr>
      <w:r>
        <w:rPr>
          <w:w w:val="115"/>
          <w:sz w:val="20"/>
        </w:rPr>
        <w:t xml:space="preserve">DD/online Particulars of Earnest Money Deposit has to be obtained from a scheduled bank, drawn in </w:t>
      </w:r>
      <w:r w:rsidR="008B1994">
        <w:rPr>
          <w:w w:val="115"/>
          <w:sz w:val="20"/>
        </w:rPr>
        <w:t>favor</w:t>
      </w:r>
      <w:r>
        <w:rPr>
          <w:w w:val="115"/>
          <w:sz w:val="20"/>
        </w:rPr>
        <w:t xml:space="preserve"> of trust mentioned in auction terms and conditions which is payable at Mumbai as EMD.</w:t>
      </w:r>
    </w:p>
    <w:p w14:paraId="20616AB1" w14:textId="77777777" w:rsidR="008A01EE" w:rsidRDefault="00DA769F">
      <w:pPr>
        <w:pStyle w:val="ListParagraph"/>
        <w:numPr>
          <w:ilvl w:val="1"/>
          <w:numId w:val="1"/>
        </w:numPr>
        <w:tabs>
          <w:tab w:val="left" w:pos="1540"/>
        </w:tabs>
        <w:spacing w:line="278" w:lineRule="auto"/>
        <w:ind w:right="284"/>
        <w:jc w:val="both"/>
        <w:rPr>
          <w:sz w:val="20"/>
        </w:rPr>
      </w:pPr>
      <w:r>
        <w:rPr>
          <w:w w:val="110"/>
          <w:sz w:val="20"/>
        </w:rPr>
        <w:t>Duly filled Bid document along with copies of PAN CARD, Board Resolution in case of Company</w:t>
      </w:r>
      <w:r>
        <w:rPr>
          <w:spacing w:val="75"/>
          <w:w w:val="110"/>
          <w:sz w:val="20"/>
        </w:rPr>
        <w:t xml:space="preserve"> </w:t>
      </w:r>
      <w:r>
        <w:rPr>
          <w:w w:val="110"/>
          <w:sz w:val="20"/>
        </w:rPr>
        <w:t>or</w:t>
      </w:r>
      <w:r>
        <w:rPr>
          <w:spacing w:val="77"/>
          <w:w w:val="110"/>
          <w:sz w:val="20"/>
        </w:rPr>
        <w:t xml:space="preserve"> </w:t>
      </w:r>
      <w:r>
        <w:rPr>
          <w:w w:val="110"/>
          <w:sz w:val="20"/>
        </w:rPr>
        <w:t>Authorization</w:t>
      </w:r>
      <w:r>
        <w:rPr>
          <w:spacing w:val="75"/>
          <w:w w:val="110"/>
          <w:sz w:val="20"/>
        </w:rPr>
        <w:t xml:space="preserve"> </w:t>
      </w:r>
      <w:r>
        <w:rPr>
          <w:w w:val="110"/>
          <w:sz w:val="20"/>
        </w:rPr>
        <w:t>letter</w:t>
      </w:r>
      <w:r>
        <w:rPr>
          <w:spacing w:val="75"/>
          <w:w w:val="110"/>
          <w:sz w:val="20"/>
        </w:rPr>
        <w:t xml:space="preserve"> </w:t>
      </w:r>
      <w:r>
        <w:rPr>
          <w:w w:val="110"/>
          <w:sz w:val="20"/>
        </w:rPr>
        <w:t>to</w:t>
      </w:r>
      <w:r>
        <w:rPr>
          <w:spacing w:val="75"/>
          <w:w w:val="110"/>
          <w:sz w:val="20"/>
        </w:rPr>
        <w:t xml:space="preserve"> </w:t>
      </w:r>
      <w:r>
        <w:rPr>
          <w:w w:val="110"/>
          <w:sz w:val="20"/>
        </w:rPr>
        <w:t>represent</w:t>
      </w:r>
      <w:r>
        <w:rPr>
          <w:spacing w:val="75"/>
          <w:w w:val="110"/>
          <w:sz w:val="20"/>
        </w:rPr>
        <w:t xml:space="preserve"> </w:t>
      </w:r>
      <w:r>
        <w:rPr>
          <w:w w:val="110"/>
          <w:sz w:val="20"/>
        </w:rPr>
        <w:t>the</w:t>
      </w:r>
      <w:r>
        <w:rPr>
          <w:spacing w:val="75"/>
          <w:w w:val="110"/>
          <w:sz w:val="20"/>
        </w:rPr>
        <w:t xml:space="preserve"> </w:t>
      </w:r>
      <w:r>
        <w:rPr>
          <w:w w:val="110"/>
          <w:sz w:val="20"/>
        </w:rPr>
        <w:t>Bidder,</w:t>
      </w:r>
      <w:r>
        <w:rPr>
          <w:spacing w:val="77"/>
          <w:w w:val="110"/>
          <w:sz w:val="20"/>
        </w:rPr>
        <w:t xml:space="preserve"> </w:t>
      </w:r>
      <w:r>
        <w:rPr>
          <w:w w:val="110"/>
          <w:sz w:val="20"/>
        </w:rPr>
        <w:t>photo</w:t>
      </w:r>
      <w:r>
        <w:rPr>
          <w:spacing w:val="75"/>
          <w:w w:val="110"/>
          <w:sz w:val="20"/>
        </w:rPr>
        <w:t xml:space="preserve"> </w:t>
      </w:r>
      <w:r>
        <w:rPr>
          <w:w w:val="110"/>
          <w:sz w:val="20"/>
        </w:rPr>
        <w:t>id,</w:t>
      </w:r>
      <w:r>
        <w:rPr>
          <w:spacing w:val="77"/>
          <w:w w:val="110"/>
          <w:sz w:val="20"/>
        </w:rPr>
        <w:t xml:space="preserve"> </w:t>
      </w:r>
      <w:r>
        <w:rPr>
          <w:w w:val="110"/>
          <w:sz w:val="20"/>
        </w:rPr>
        <w:t>address</w:t>
      </w:r>
      <w:r>
        <w:rPr>
          <w:spacing w:val="75"/>
          <w:w w:val="110"/>
          <w:sz w:val="20"/>
        </w:rPr>
        <w:t xml:space="preserve"> </w:t>
      </w:r>
      <w:r>
        <w:rPr>
          <w:w w:val="110"/>
          <w:sz w:val="20"/>
        </w:rPr>
        <w:t>proof</w:t>
      </w:r>
    </w:p>
    <w:p w14:paraId="5446D82C" w14:textId="77777777" w:rsidR="008A01EE" w:rsidRDefault="008A01EE">
      <w:pPr>
        <w:spacing w:line="278" w:lineRule="auto"/>
        <w:jc w:val="both"/>
        <w:rPr>
          <w:sz w:val="20"/>
        </w:rPr>
        <w:sectPr w:rsidR="008A01EE">
          <w:pgSz w:w="12240" w:h="15840"/>
          <w:pgMar w:top="1360" w:right="1160" w:bottom="280" w:left="800" w:header="720" w:footer="720" w:gutter="0"/>
          <w:cols w:space="720"/>
        </w:sectPr>
      </w:pPr>
    </w:p>
    <w:p w14:paraId="3CE001F3" w14:textId="77777777" w:rsidR="008A01EE" w:rsidRDefault="00DA769F">
      <w:pPr>
        <w:pStyle w:val="BodyText"/>
        <w:spacing w:before="79" w:line="276" w:lineRule="auto"/>
        <w:ind w:left="1540" w:right="285"/>
        <w:jc w:val="both"/>
      </w:pPr>
      <w:r>
        <w:rPr>
          <w:w w:val="110"/>
        </w:rPr>
        <w:lastRenderedPageBreak/>
        <w:t>required</w:t>
      </w:r>
      <w:r>
        <w:rPr>
          <w:spacing w:val="39"/>
          <w:w w:val="110"/>
        </w:rPr>
        <w:t xml:space="preserve"> </w:t>
      </w:r>
      <w:r>
        <w:rPr>
          <w:w w:val="110"/>
        </w:rPr>
        <w:t>to</w:t>
      </w:r>
      <w:r>
        <w:rPr>
          <w:spacing w:val="39"/>
          <w:w w:val="110"/>
        </w:rPr>
        <w:t xml:space="preserve"> </w:t>
      </w:r>
      <w:r>
        <w:rPr>
          <w:w w:val="110"/>
        </w:rPr>
        <w:t>be</w:t>
      </w:r>
      <w:r>
        <w:rPr>
          <w:spacing w:val="37"/>
          <w:w w:val="110"/>
        </w:rPr>
        <w:t xml:space="preserve"> </w:t>
      </w:r>
      <w:r>
        <w:rPr>
          <w:w w:val="110"/>
        </w:rPr>
        <w:t>submitted.</w:t>
      </w:r>
      <w:r>
        <w:rPr>
          <w:spacing w:val="40"/>
          <w:w w:val="110"/>
        </w:rPr>
        <w:t xml:space="preserve"> </w:t>
      </w:r>
      <w:r>
        <w:rPr>
          <w:w w:val="110"/>
        </w:rPr>
        <w:t>The</w:t>
      </w:r>
      <w:r>
        <w:rPr>
          <w:spacing w:val="37"/>
          <w:w w:val="110"/>
        </w:rPr>
        <w:t xml:space="preserve"> </w:t>
      </w:r>
      <w:r>
        <w:rPr>
          <w:w w:val="110"/>
        </w:rPr>
        <w:t>Bid</w:t>
      </w:r>
      <w:r>
        <w:rPr>
          <w:spacing w:val="40"/>
          <w:w w:val="110"/>
        </w:rPr>
        <w:t xml:space="preserve"> </w:t>
      </w:r>
      <w:r>
        <w:rPr>
          <w:w w:val="110"/>
        </w:rPr>
        <w:t>shall</w:t>
      </w:r>
      <w:r>
        <w:rPr>
          <w:spacing w:val="39"/>
          <w:w w:val="110"/>
        </w:rPr>
        <w:t xml:space="preserve"> </w:t>
      </w:r>
      <w:r>
        <w:rPr>
          <w:w w:val="110"/>
        </w:rPr>
        <w:t>be</w:t>
      </w:r>
      <w:r>
        <w:rPr>
          <w:spacing w:val="37"/>
          <w:w w:val="110"/>
        </w:rPr>
        <w:t xml:space="preserve"> </w:t>
      </w:r>
      <w:r>
        <w:rPr>
          <w:w w:val="110"/>
        </w:rPr>
        <w:t>as</w:t>
      </w:r>
      <w:r>
        <w:rPr>
          <w:spacing w:val="39"/>
          <w:w w:val="110"/>
        </w:rPr>
        <w:t xml:space="preserve"> </w:t>
      </w:r>
      <w:r>
        <w:rPr>
          <w:w w:val="110"/>
        </w:rPr>
        <w:t>per</w:t>
      </w:r>
      <w:r>
        <w:rPr>
          <w:spacing w:val="40"/>
          <w:w w:val="110"/>
        </w:rPr>
        <w:t xml:space="preserve"> </w:t>
      </w:r>
      <w:r>
        <w:rPr>
          <w:w w:val="110"/>
        </w:rPr>
        <w:t>format</w:t>
      </w:r>
      <w:r>
        <w:rPr>
          <w:spacing w:val="40"/>
          <w:w w:val="110"/>
        </w:rPr>
        <w:t xml:space="preserve"> </w:t>
      </w:r>
      <w:r>
        <w:rPr>
          <w:w w:val="110"/>
        </w:rPr>
        <w:t>given</w:t>
      </w:r>
      <w:r>
        <w:rPr>
          <w:spacing w:val="39"/>
          <w:w w:val="110"/>
        </w:rPr>
        <w:t xml:space="preserve"> </w:t>
      </w:r>
      <w:r>
        <w:rPr>
          <w:w w:val="110"/>
        </w:rPr>
        <w:t>in</w:t>
      </w:r>
      <w:r>
        <w:rPr>
          <w:spacing w:val="37"/>
          <w:w w:val="110"/>
        </w:rPr>
        <w:t xml:space="preserve"> </w:t>
      </w:r>
      <w:r>
        <w:rPr>
          <w:w w:val="110"/>
        </w:rPr>
        <w:t>this</w:t>
      </w:r>
      <w:r>
        <w:rPr>
          <w:spacing w:val="39"/>
          <w:w w:val="110"/>
        </w:rPr>
        <w:t xml:space="preserve"> </w:t>
      </w:r>
      <w:r>
        <w:rPr>
          <w:w w:val="110"/>
        </w:rPr>
        <w:t>document</w:t>
      </w:r>
      <w:r>
        <w:rPr>
          <w:spacing w:val="39"/>
          <w:w w:val="110"/>
        </w:rPr>
        <w:t xml:space="preserve"> </w:t>
      </w:r>
      <w:r>
        <w:rPr>
          <w:w w:val="110"/>
        </w:rPr>
        <w:t>and shall be accompanied by a Declaration as per format given in this document in the Annexure to this bid document.</w:t>
      </w:r>
    </w:p>
    <w:p w14:paraId="78B7ABAE" w14:textId="77777777" w:rsidR="008A01EE" w:rsidRDefault="00DA769F">
      <w:pPr>
        <w:pStyle w:val="ListParagraph"/>
        <w:numPr>
          <w:ilvl w:val="1"/>
          <w:numId w:val="1"/>
        </w:numPr>
        <w:tabs>
          <w:tab w:val="left" w:pos="1540"/>
        </w:tabs>
        <w:spacing w:line="278" w:lineRule="auto"/>
        <w:ind w:right="288"/>
        <w:jc w:val="both"/>
        <w:rPr>
          <w:sz w:val="20"/>
        </w:rPr>
      </w:pPr>
      <w:r>
        <w:rPr>
          <w:w w:val="115"/>
          <w:sz w:val="20"/>
        </w:rPr>
        <w:t>The EMD amount can also be paid by way of NEFT / RTGS as per the Bank details provided for each property as in the auction terms and conditions.</w:t>
      </w:r>
    </w:p>
    <w:p w14:paraId="39421B56" w14:textId="77777777" w:rsidR="008A01EE" w:rsidRDefault="008A01EE">
      <w:pPr>
        <w:pStyle w:val="BodyText"/>
        <w:spacing w:before="32"/>
      </w:pPr>
    </w:p>
    <w:p w14:paraId="381F8616" w14:textId="77777777" w:rsidR="008A01EE" w:rsidRDefault="00DA769F">
      <w:pPr>
        <w:pStyle w:val="ListParagraph"/>
        <w:numPr>
          <w:ilvl w:val="0"/>
          <w:numId w:val="1"/>
        </w:numPr>
        <w:tabs>
          <w:tab w:val="left" w:pos="1000"/>
        </w:tabs>
        <w:spacing w:line="273" w:lineRule="auto"/>
        <w:ind w:right="285"/>
        <w:jc w:val="both"/>
        <w:rPr>
          <w:sz w:val="20"/>
        </w:rPr>
      </w:pPr>
      <w:r>
        <w:rPr>
          <w:w w:val="115"/>
          <w:sz w:val="20"/>
        </w:rPr>
        <w:t>The EMD of the unsuccessful Bidders will be returned immediately. The EMD will not carry any</w:t>
      </w:r>
      <w:r>
        <w:rPr>
          <w:spacing w:val="-7"/>
          <w:w w:val="115"/>
          <w:sz w:val="20"/>
        </w:rPr>
        <w:t xml:space="preserve"> </w:t>
      </w:r>
      <w:r>
        <w:rPr>
          <w:w w:val="115"/>
          <w:sz w:val="20"/>
        </w:rPr>
        <w:t>interest.</w:t>
      </w:r>
      <w:r>
        <w:rPr>
          <w:spacing w:val="-5"/>
          <w:w w:val="115"/>
          <w:sz w:val="20"/>
        </w:rPr>
        <w:t xml:space="preserve"> </w:t>
      </w:r>
      <w:r>
        <w:rPr>
          <w:w w:val="115"/>
          <w:sz w:val="20"/>
        </w:rPr>
        <w:t>In</w:t>
      </w:r>
      <w:r>
        <w:rPr>
          <w:spacing w:val="-8"/>
          <w:w w:val="115"/>
          <w:sz w:val="20"/>
        </w:rPr>
        <w:t xml:space="preserve"> </w:t>
      </w:r>
      <w:r>
        <w:rPr>
          <w:w w:val="115"/>
          <w:sz w:val="20"/>
        </w:rPr>
        <w:t>case</w:t>
      </w:r>
      <w:r>
        <w:rPr>
          <w:spacing w:val="-7"/>
          <w:w w:val="115"/>
          <w:sz w:val="20"/>
        </w:rPr>
        <w:t xml:space="preserve"> </w:t>
      </w:r>
      <w:r>
        <w:rPr>
          <w:w w:val="115"/>
          <w:sz w:val="20"/>
        </w:rPr>
        <w:t>of</w:t>
      </w:r>
      <w:r>
        <w:rPr>
          <w:spacing w:val="-5"/>
          <w:w w:val="115"/>
          <w:sz w:val="20"/>
        </w:rPr>
        <w:t xml:space="preserve"> </w:t>
      </w:r>
      <w:r>
        <w:rPr>
          <w:w w:val="115"/>
          <w:sz w:val="20"/>
        </w:rPr>
        <w:t>RTGS</w:t>
      </w:r>
      <w:r>
        <w:rPr>
          <w:spacing w:val="-5"/>
          <w:w w:val="115"/>
          <w:sz w:val="20"/>
        </w:rPr>
        <w:t xml:space="preserve"> </w:t>
      </w:r>
      <w:r>
        <w:rPr>
          <w:w w:val="115"/>
          <w:sz w:val="20"/>
        </w:rPr>
        <w:t>/</w:t>
      </w:r>
      <w:r>
        <w:rPr>
          <w:spacing w:val="-7"/>
          <w:w w:val="115"/>
          <w:sz w:val="20"/>
        </w:rPr>
        <w:t xml:space="preserve"> </w:t>
      </w:r>
      <w:r>
        <w:rPr>
          <w:w w:val="115"/>
          <w:sz w:val="20"/>
        </w:rPr>
        <w:t>NEFT,</w:t>
      </w:r>
      <w:r>
        <w:rPr>
          <w:spacing w:val="-7"/>
          <w:w w:val="115"/>
          <w:sz w:val="20"/>
        </w:rPr>
        <w:t xml:space="preserve"> </w:t>
      </w:r>
      <w:r>
        <w:rPr>
          <w:w w:val="115"/>
          <w:sz w:val="20"/>
        </w:rPr>
        <w:t>return</w:t>
      </w:r>
      <w:r>
        <w:rPr>
          <w:spacing w:val="-7"/>
          <w:w w:val="115"/>
          <w:sz w:val="20"/>
        </w:rPr>
        <w:t xml:space="preserve"> </w:t>
      </w:r>
      <w:r>
        <w:rPr>
          <w:w w:val="115"/>
          <w:sz w:val="20"/>
        </w:rPr>
        <w:t>of</w:t>
      </w:r>
      <w:r>
        <w:rPr>
          <w:spacing w:val="-7"/>
          <w:w w:val="115"/>
          <w:sz w:val="20"/>
        </w:rPr>
        <w:t xml:space="preserve"> </w:t>
      </w:r>
      <w:r>
        <w:rPr>
          <w:w w:val="115"/>
          <w:sz w:val="20"/>
        </w:rPr>
        <w:t>amount</w:t>
      </w:r>
      <w:r>
        <w:rPr>
          <w:spacing w:val="-5"/>
          <w:w w:val="115"/>
          <w:sz w:val="20"/>
        </w:rPr>
        <w:t xml:space="preserve"> </w:t>
      </w:r>
      <w:r>
        <w:rPr>
          <w:w w:val="115"/>
          <w:sz w:val="20"/>
        </w:rPr>
        <w:t>will</w:t>
      </w:r>
      <w:r>
        <w:rPr>
          <w:spacing w:val="-7"/>
          <w:w w:val="115"/>
          <w:sz w:val="20"/>
        </w:rPr>
        <w:t xml:space="preserve"> </w:t>
      </w:r>
      <w:r>
        <w:rPr>
          <w:w w:val="115"/>
          <w:sz w:val="20"/>
        </w:rPr>
        <w:t>be</w:t>
      </w:r>
      <w:r>
        <w:rPr>
          <w:spacing w:val="-8"/>
          <w:w w:val="115"/>
          <w:sz w:val="20"/>
        </w:rPr>
        <w:t xml:space="preserve"> </w:t>
      </w:r>
      <w:r>
        <w:rPr>
          <w:w w:val="115"/>
          <w:sz w:val="20"/>
        </w:rPr>
        <w:t>done</w:t>
      </w:r>
      <w:r>
        <w:rPr>
          <w:spacing w:val="-10"/>
          <w:w w:val="115"/>
          <w:sz w:val="20"/>
        </w:rPr>
        <w:t xml:space="preserve"> </w:t>
      </w:r>
      <w:r>
        <w:rPr>
          <w:w w:val="115"/>
          <w:sz w:val="20"/>
        </w:rPr>
        <w:t>directly</w:t>
      </w:r>
      <w:r>
        <w:rPr>
          <w:spacing w:val="-7"/>
          <w:w w:val="115"/>
          <w:sz w:val="20"/>
        </w:rPr>
        <w:t xml:space="preserve"> </w:t>
      </w:r>
      <w:r>
        <w:rPr>
          <w:w w:val="115"/>
          <w:sz w:val="20"/>
        </w:rPr>
        <w:t>to</w:t>
      </w:r>
      <w:r>
        <w:rPr>
          <w:spacing w:val="-8"/>
          <w:w w:val="115"/>
          <w:sz w:val="20"/>
        </w:rPr>
        <w:t xml:space="preserve"> </w:t>
      </w:r>
      <w:r>
        <w:rPr>
          <w:w w:val="115"/>
          <w:sz w:val="20"/>
        </w:rPr>
        <w:t>the</w:t>
      </w:r>
      <w:r>
        <w:rPr>
          <w:spacing w:val="-7"/>
          <w:w w:val="115"/>
          <w:sz w:val="20"/>
        </w:rPr>
        <w:t xml:space="preserve"> </w:t>
      </w:r>
      <w:r>
        <w:rPr>
          <w:w w:val="115"/>
          <w:sz w:val="20"/>
        </w:rPr>
        <w:t>respective bidders</w:t>
      </w:r>
      <w:r>
        <w:rPr>
          <w:spacing w:val="-5"/>
          <w:w w:val="115"/>
          <w:sz w:val="20"/>
        </w:rPr>
        <w:t xml:space="preserve"> </w:t>
      </w:r>
      <w:r>
        <w:rPr>
          <w:w w:val="115"/>
          <w:sz w:val="20"/>
        </w:rPr>
        <w:t>account</w:t>
      </w:r>
      <w:r>
        <w:rPr>
          <w:spacing w:val="-3"/>
          <w:w w:val="115"/>
          <w:sz w:val="20"/>
        </w:rPr>
        <w:t xml:space="preserve"> </w:t>
      </w:r>
      <w:r>
        <w:rPr>
          <w:w w:val="115"/>
          <w:sz w:val="20"/>
        </w:rPr>
        <w:t>preferably</w:t>
      </w:r>
      <w:r>
        <w:rPr>
          <w:spacing w:val="-3"/>
          <w:w w:val="115"/>
          <w:sz w:val="20"/>
        </w:rPr>
        <w:t xml:space="preserve"> </w:t>
      </w:r>
      <w:r>
        <w:rPr>
          <w:w w:val="115"/>
          <w:sz w:val="20"/>
        </w:rPr>
        <w:t>within</w:t>
      </w:r>
      <w:r>
        <w:rPr>
          <w:spacing w:val="-5"/>
          <w:w w:val="115"/>
          <w:sz w:val="20"/>
        </w:rPr>
        <w:t xml:space="preserve"> </w:t>
      </w:r>
      <w:r>
        <w:rPr>
          <w:w w:val="115"/>
          <w:sz w:val="20"/>
        </w:rPr>
        <w:t>three</w:t>
      </w:r>
      <w:r>
        <w:rPr>
          <w:spacing w:val="-5"/>
          <w:w w:val="115"/>
          <w:sz w:val="20"/>
        </w:rPr>
        <w:t xml:space="preserve"> </w:t>
      </w:r>
      <w:r>
        <w:rPr>
          <w:w w:val="115"/>
          <w:sz w:val="20"/>
        </w:rPr>
        <w:t>working</w:t>
      </w:r>
      <w:r>
        <w:rPr>
          <w:spacing w:val="-3"/>
          <w:w w:val="115"/>
          <w:sz w:val="20"/>
        </w:rPr>
        <w:t xml:space="preserve"> </w:t>
      </w:r>
      <w:r>
        <w:rPr>
          <w:w w:val="115"/>
          <w:sz w:val="20"/>
        </w:rPr>
        <w:t>days</w:t>
      </w:r>
      <w:r>
        <w:rPr>
          <w:spacing w:val="-5"/>
          <w:w w:val="115"/>
          <w:sz w:val="20"/>
        </w:rPr>
        <w:t xml:space="preserve"> </w:t>
      </w:r>
      <w:r>
        <w:rPr>
          <w:w w:val="115"/>
          <w:sz w:val="20"/>
        </w:rPr>
        <w:t>and</w:t>
      </w:r>
      <w:r>
        <w:rPr>
          <w:spacing w:val="-2"/>
          <w:w w:val="115"/>
          <w:sz w:val="20"/>
        </w:rPr>
        <w:t xml:space="preserve"> </w:t>
      </w:r>
      <w:r>
        <w:rPr>
          <w:w w:val="115"/>
          <w:sz w:val="20"/>
        </w:rPr>
        <w:t>for</w:t>
      </w:r>
      <w:r>
        <w:rPr>
          <w:spacing w:val="-5"/>
          <w:w w:val="115"/>
          <w:sz w:val="20"/>
        </w:rPr>
        <w:t xml:space="preserve"> </w:t>
      </w:r>
      <w:r>
        <w:rPr>
          <w:w w:val="115"/>
          <w:sz w:val="20"/>
        </w:rPr>
        <w:t>the</w:t>
      </w:r>
      <w:r>
        <w:rPr>
          <w:spacing w:val="-5"/>
          <w:w w:val="115"/>
          <w:sz w:val="20"/>
        </w:rPr>
        <w:t xml:space="preserve"> </w:t>
      </w:r>
      <w:r>
        <w:rPr>
          <w:w w:val="115"/>
          <w:sz w:val="20"/>
        </w:rPr>
        <w:t>same,</w:t>
      </w:r>
      <w:r>
        <w:rPr>
          <w:spacing w:val="-3"/>
          <w:w w:val="115"/>
          <w:sz w:val="20"/>
        </w:rPr>
        <w:t xml:space="preserve"> </w:t>
      </w:r>
      <w:r>
        <w:rPr>
          <w:w w:val="115"/>
          <w:sz w:val="20"/>
        </w:rPr>
        <w:t>Bidder</w:t>
      </w:r>
      <w:r>
        <w:rPr>
          <w:spacing w:val="-3"/>
          <w:w w:val="115"/>
          <w:sz w:val="20"/>
        </w:rPr>
        <w:t xml:space="preserve"> </w:t>
      </w:r>
      <w:r>
        <w:rPr>
          <w:w w:val="115"/>
          <w:sz w:val="20"/>
        </w:rPr>
        <w:t>shall</w:t>
      </w:r>
      <w:r>
        <w:rPr>
          <w:spacing w:val="-3"/>
          <w:w w:val="115"/>
          <w:sz w:val="20"/>
        </w:rPr>
        <w:t xml:space="preserve"> </w:t>
      </w:r>
      <w:r>
        <w:rPr>
          <w:w w:val="115"/>
          <w:sz w:val="20"/>
        </w:rPr>
        <w:t>submit cancelled cheque of his bank account at the time of submitting the bid document.</w:t>
      </w:r>
    </w:p>
    <w:p w14:paraId="2C67DDA6" w14:textId="77777777" w:rsidR="008A01EE" w:rsidRDefault="008A01EE">
      <w:pPr>
        <w:pStyle w:val="BodyText"/>
        <w:spacing w:before="34"/>
      </w:pPr>
    </w:p>
    <w:p w14:paraId="27AEF31C" w14:textId="77777777" w:rsidR="008A01EE" w:rsidRDefault="00DA769F">
      <w:pPr>
        <w:pStyle w:val="ListParagraph"/>
        <w:numPr>
          <w:ilvl w:val="0"/>
          <w:numId w:val="1"/>
        </w:numPr>
        <w:tabs>
          <w:tab w:val="left" w:pos="1000"/>
        </w:tabs>
        <w:spacing w:line="273" w:lineRule="auto"/>
        <w:ind w:right="285"/>
        <w:jc w:val="both"/>
        <w:rPr>
          <w:sz w:val="20"/>
        </w:rPr>
      </w:pPr>
      <w:r>
        <w:rPr>
          <w:w w:val="115"/>
          <w:sz w:val="20"/>
        </w:rPr>
        <w:t>Bidders may participate in e-auction for bidding from their place of choice. Internet connectivity shall</w:t>
      </w:r>
      <w:r>
        <w:rPr>
          <w:spacing w:val="-1"/>
          <w:w w:val="115"/>
          <w:sz w:val="20"/>
        </w:rPr>
        <w:t xml:space="preserve"> </w:t>
      </w:r>
      <w:r>
        <w:rPr>
          <w:w w:val="115"/>
          <w:sz w:val="20"/>
        </w:rPr>
        <w:t>have</w:t>
      </w:r>
      <w:r>
        <w:rPr>
          <w:spacing w:val="-1"/>
          <w:w w:val="115"/>
          <w:sz w:val="20"/>
        </w:rPr>
        <w:t xml:space="preserve"> </w:t>
      </w:r>
      <w:r>
        <w:rPr>
          <w:w w:val="115"/>
          <w:sz w:val="20"/>
        </w:rPr>
        <w:t>to be</w:t>
      </w:r>
      <w:r>
        <w:rPr>
          <w:spacing w:val="-1"/>
          <w:w w:val="115"/>
          <w:sz w:val="20"/>
        </w:rPr>
        <w:t xml:space="preserve"> </w:t>
      </w:r>
      <w:r>
        <w:rPr>
          <w:w w:val="115"/>
          <w:sz w:val="20"/>
        </w:rPr>
        <w:t>ensured by bidder</w:t>
      </w:r>
      <w:r>
        <w:rPr>
          <w:spacing w:val="-1"/>
          <w:w w:val="115"/>
          <w:sz w:val="20"/>
        </w:rPr>
        <w:t xml:space="preserve"> </w:t>
      </w:r>
      <w:r>
        <w:rPr>
          <w:w w:val="115"/>
          <w:sz w:val="20"/>
        </w:rPr>
        <w:t>himself / herself. Secured Creditor shall not be held responsible for the internet connectivity, network problems, system crash down, power failure etc.</w:t>
      </w:r>
    </w:p>
    <w:p w14:paraId="7DB14FC9" w14:textId="77777777" w:rsidR="008A01EE" w:rsidRDefault="008A01EE">
      <w:pPr>
        <w:pStyle w:val="BodyText"/>
        <w:spacing w:before="34"/>
      </w:pPr>
    </w:p>
    <w:p w14:paraId="164ED153" w14:textId="77777777" w:rsidR="008A01EE" w:rsidRDefault="00DA769F">
      <w:pPr>
        <w:pStyle w:val="ListParagraph"/>
        <w:numPr>
          <w:ilvl w:val="0"/>
          <w:numId w:val="1"/>
        </w:numPr>
        <w:tabs>
          <w:tab w:val="left" w:pos="1000"/>
        </w:tabs>
        <w:spacing w:line="266" w:lineRule="auto"/>
        <w:ind w:right="287"/>
        <w:jc w:val="both"/>
        <w:rPr>
          <w:sz w:val="20"/>
        </w:rPr>
      </w:pPr>
      <w:r>
        <w:rPr>
          <w:w w:val="110"/>
          <w:sz w:val="20"/>
        </w:rPr>
        <w:t>Successful bidder will be intimated through e-mail for payment of 25% of highest bid amount immediately after closing of Auction.</w:t>
      </w:r>
    </w:p>
    <w:p w14:paraId="68C12801" w14:textId="77777777" w:rsidR="008A01EE" w:rsidRDefault="008A01EE">
      <w:pPr>
        <w:pStyle w:val="BodyText"/>
        <w:spacing w:before="46"/>
      </w:pPr>
    </w:p>
    <w:p w14:paraId="552899CF" w14:textId="77777777" w:rsidR="008A01EE" w:rsidRDefault="00DA769F">
      <w:pPr>
        <w:pStyle w:val="ListParagraph"/>
        <w:numPr>
          <w:ilvl w:val="0"/>
          <w:numId w:val="1"/>
        </w:numPr>
        <w:tabs>
          <w:tab w:val="left" w:pos="1000"/>
        </w:tabs>
        <w:spacing w:line="273" w:lineRule="auto"/>
        <w:jc w:val="both"/>
        <w:rPr>
          <w:sz w:val="20"/>
        </w:rPr>
      </w:pPr>
      <w:r>
        <w:rPr>
          <w:w w:val="110"/>
          <w:sz w:val="20"/>
        </w:rPr>
        <w:t>All</w:t>
      </w:r>
      <w:r>
        <w:rPr>
          <w:spacing w:val="40"/>
          <w:w w:val="110"/>
          <w:sz w:val="20"/>
        </w:rPr>
        <w:t xml:space="preserve"> </w:t>
      </w:r>
      <w:r>
        <w:rPr>
          <w:w w:val="110"/>
          <w:sz w:val="20"/>
        </w:rPr>
        <w:t>intimations</w:t>
      </w:r>
      <w:r>
        <w:rPr>
          <w:spacing w:val="40"/>
          <w:w w:val="110"/>
          <w:sz w:val="20"/>
        </w:rPr>
        <w:t xml:space="preserve"> </w:t>
      </w:r>
      <w:r>
        <w:rPr>
          <w:w w:val="110"/>
          <w:sz w:val="20"/>
        </w:rPr>
        <w:t>to</w:t>
      </w:r>
      <w:r>
        <w:rPr>
          <w:spacing w:val="40"/>
          <w:w w:val="110"/>
          <w:sz w:val="20"/>
        </w:rPr>
        <w:t xml:space="preserve"> </w:t>
      </w:r>
      <w:r>
        <w:rPr>
          <w:w w:val="110"/>
          <w:sz w:val="20"/>
        </w:rPr>
        <w:t>bidders/auction</w:t>
      </w:r>
      <w:r>
        <w:rPr>
          <w:spacing w:val="40"/>
          <w:w w:val="110"/>
          <w:sz w:val="20"/>
        </w:rPr>
        <w:t xml:space="preserve"> </w:t>
      </w:r>
      <w:r>
        <w:rPr>
          <w:w w:val="110"/>
          <w:sz w:val="20"/>
        </w:rPr>
        <w:t>purchasers</w:t>
      </w:r>
      <w:r>
        <w:rPr>
          <w:spacing w:val="40"/>
          <w:w w:val="110"/>
          <w:sz w:val="20"/>
        </w:rPr>
        <w:t xml:space="preserve"> </w:t>
      </w:r>
      <w:r>
        <w:rPr>
          <w:w w:val="110"/>
          <w:sz w:val="20"/>
        </w:rPr>
        <w:t>will</w:t>
      </w:r>
      <w:r>
        <w:rPr>
          <w:spacing w:val="40"/>
          <w:w w:val="110"/>
          <w:sz w:val="20"/>
        </w:rPr>
        <w:t xml:space="preserve"> </w:t>
      </w:r>
      <w:r>
        <w:rPr>
          <w:w w:val="110"/>
          <w:sz w:val="20"/>
        </w:rPr>
        <w:t>be</w:t>
      </w:r>
      <w:r>
        <w:rPr>
          <w:spacing w:val="40"/>
          <w:w w:val="110"/>
          <w:sz w:val="20"/>
        </w:rPr>
        <w:t xml:space="preserve"> </w:t>
      </w:r>
      <w:r>
        <w:rPr>
          <w:w w:val="110"/>
          <w:sz w:val="20"/>
        </w:rPr>
        <w:t>primarily</w:t>
      </w:r>
      <w:r>
        <w:rPr>
          <w:spacing w:val="40"/>
          <w:w w:val="110"/>
          <w:sz w:val="20"/>
        </w:rPr>
        <w:t xml:space="preserve"> </w:t>
      </w:r>
      <w:r>
        <w:rPr>
          <w:w w:val="110"/>
          <w:sz w:val="20"/>
        </w:rPr>
        <w:t>through</w:t>
      </w:r>
      <w:r>
        <w:rPr>
          <w:spacing w:val="40"/>
          <w:w w:val="110"/>
          <w:sz w:val="20"/>
        </w:rPr>
        <w:t xml:space="preserve"> </w:t>
      </w:r>
      <w:r>
        <w:rPr>
          <w:w w:val="110"/>
          <w:sz w:val="20"/>
        </w:rPr>
        <w:t>e-mail</w:t>
      </w:r>
      <w:r>
        <w:rPr>
          <w:spacing w:val="40"/>
          <w:w w:val="110"/>
          <w:sz w:val="20"/>
        </w:rPr>
        <w:t xml:space="preserve"> </w:t>
      </w:r>
      <w:r>
        <w:rPr>
          <w:w w:val="110"/>
          <w:sz w:val="20"/>
        </w:rPr>
        <w:t>by</w:t>
      </w:r>
      <w:r>
        <w:rPr>
          <w:spacing w:val="40"/>
          <w:w w:val="110"/>
          <w:sz w:val="20"/>
        </w:rPr>
        <w:t xml:space="preserve"> </w:t>
      </w:r>
      <w:r>
        <w:rPr>
          <w:w w:val="110"/>
          <w:sz w:val="20"/>
        </w:rPr>
        <w:t>IHFPL. Date of sending e-mail will be considered as date of intimation. If no intimation reaches,</w:t>
      </w:r>
      <w:r>
        <w:rPr>
          <w:spacing w:val="80"/>
          <w:w w:val="110"/>
          <w:sz w:val="20"/>
        </w:rPr>
        <w:t xml:space="preserve"> </w:t>
      </w:r>
      <w:r>
        <w:rPr>
          <w:w w:val="110"/>
          <w:sz w:val="20"/>
        </w:rPr>
        <w:t>bidders</w:t>
      </w:r>
      <w:r>
        <w:rPr>
          <w:spacing w:val="40"/>
          <w:w w:val="110"/>
          <w:sz w:val="20"/>
        </w:rPr>
        <w:t xml:space="preserve"> </w:t>
      </w:r>
      <w:r>
        <w:rPr>
          <w:w w:val="110"/>
          <w:sz w:val="20"/>
        </w:rPr>
        <w:t>are</w:t>
      </w:r>
      <w:r>
        <w:rPr>
          <w:spacing w:val="40"/>
          <w:w w:val="110"/>
          <w:sz w:val="20"/>
        </w:rPr>
        <w:t xml:space="preserve"> </w:t>
      </w:r>
      <w:r>
        <w:rPr>
          <w:w w:val="110"/>
          <w:sz w:val="20"/>
        </w:rPr>
        <w:t>expected</w:t>
      </w:r>
      <w:r>
        <w:rPr>
          <w:spacing w:val="40"/>
          <w:w w:val="110"/>
          <w:sz w:val="20"/>
        </w:rPr>
        <w:t xml:space="preserve"> </w:t>
      </w:r>
      <w:r>
        <w:rPr>
          <w:w w:val="110"/>
          <w:sz w:val="20"/>
        </w:rPr>
        <w:t>to</w:t>
      </w:r>
      <w:r>
        <w:rPr>
          <w:spacing w:val="40"/>
          <w:w w:val="110"/>
          <w:sz w:val="20"/>
        </w:rPr>
        <w:t xml:space="preserve"> </w:t>
      </w:r>
      <w:r>
        <w:rPr>
          <w:w w:val="110"/>
          <w:sz w:val="20"/>
        </w:rPr>
        <w:t>take</w:t>
      </w:r>
      <w:r>
        <w:rPr>
          <w:spacing w:val="40"/>
          <w:w w:val="110"/>
          <w:sz w:val="20"/>
        </w:rPr>
        <w:t xml:space="preserve"> </w:t>
      </w:r>
      <w:r>
        <w:rPr>
          <w:w w:val="110"/>
          <w:sz w:val="20"/>
        </w:rPr>
        <w:t>efforts</w:t>
      </w:r>
      <w:r>
        <w:rPr>
          <w:spacing w:val="40"/>
          <w:w w:val="110"/>
          <w:sz w:val="20"/>
        </w:rPr>
        <w:t xml:space="preserve"> </w:t>
      </w:r>
      <w:r>
        <w:rPr>
          <w:w w:val="110"/>
          <w:sz w:val="20"/>
        </w:rPr>
        <w:t>to</w:t>
      </w:r>
      <w:r>
        <w:rPr>
          <w:spacing w:val="40"/>
          <w:w w:val="110"/>
          <w:sz w:val="20"/>
        </w:rPr>
        <w:t xml:space="preserve"> </w:t>
      </w:r>
      <w:r>
        <w:rPr>
          <w:w w:val="110"/>
          <w:sz w:val="20"/>
        </w:rPr>
        <w:t>find</w:t>
      </w:r>
      <w:r>
        <w:rPr>
          <w:spacing w:val="40"/>
          <w:w w:val="110"/>
          <w:sz w:val="20"/>
        </w:rPr>
        <w:t xml:space="preserve"> </w:t>
      </w:r>
      <w:r>
        <w:rPr>
          <w:w w:val="110"/>
          <w:sz w:val="20"/>
        </w:rPr>
        <w:t>out</w:t>
      </w:r>
      <w:r>
        <w:rPr>
          <w:spacing w:val="40"/>
          <w:w w:val="110"/>
          <w:sz w:val="20"/>
        </w:rPr>
        <w:t xml:space="preserve"> </w:t>
      </w:r>
      <w:r>
        <w:rPr>
          <w:w w:val="110"/>
          <w:sz w:val="20"/>
        </w:rPr>
        <w:t>status</w:t>
      </w:r>
      <w:r>
        <w:rPr>
          <w:spacing w:val="40"/>
          <w:w w:val="110"/>
          <w:sz w:val="20"/>
        </w:rPr>
        <w:t xml:space="preserve"> </w:t>
      </w:r>
      <w:r>
        <w:rPr>
          <w:w w:val="110"/>
          <w:sz w:val="20"/>
        </w:rPr>
        <w:t>from</w:t>
      </w:r>
      <w:r>
        <w:rPr>
          <w:spacing w:val="40"/>
          <w:w w:val="110"/>
          <w:sz w:val="20"/>
        </w:rPr>
        <w:t xml:space="preserve"> </w:t>
      </w:r>
      <w:r>
        <w:rPr>
          <w:w w:val="110"/>
          <w:sz w:val="20"/>
        </w:rPr>
        <w:t>the</w:t>
      </w:r>
      <w:r>
        <w:rPr>
          <w:spacing w:val="40"/>
          <w:w w:val="110"/>
          <w:sz w:val="20"/>
        </w:rPr>
        <w:t xml:space="preserve"> </w:t>
      </w:r>
      <w:r>
        <w:rPr>
          <w:w w:val="110"/>
          <w:sz w:val="20"/>
        </w:rPr>
        <w:t>IHFPL.</w:t>
      </w:r>
      <w:r>
        <w:rPr>
          <w:spacing w:val="40"/>
          <w:w w:val="110"/>
          <w:sz w:val="20"/>
        </w:rPr>
        <w:t xml:space="preserve"> </w:t>
      </w:r>
      <w:r>
        <w:rPr>
          <w:w w:val="110"/>
          <w:sz w:val="20"/>
        </w:rPr>
        <w:t>Non-receipt</w:t>
      </w:r>
      <w:r>
        <w:rPr>
          <w:spacing w:val="40"/>
          <w:w w:val="110"/>
          <w:sz w:val="20"/>
        </w:rPr>
        <w:t xml:space="preserve"> </w:t>
      </w:r>
      <w:r>
        <w:rPr>
          <w:w w:val="110"/>
          <w:sz w:val="20"/>
        </w:rPr>
        <w:t>of intimation</w:t>
      </w:r>
      <w:r>
        <w:rPr>
          <w:spacing w:val="40"/>
          <w:w w:val="110"/>
          <w:sz w:val="20"/>
        </w:rPr>
        <w:t xml:space="preserve"> </w:t>
      </w:r>
      <w:r>
        <w:rPr>
          <w:w w:val="110"/>
          <w:sz w:val="20"/>
        </w:rPr>
        <w:t>should</w:t>
      </w:r>
      <w:r>
        <w:rPr>
          <w:spacing w:val="40"/>
          <w:w w:val="110"/>
          <w:sz w:val="20"/>
        </w:rPr>
        <w:t xml:space="preserve"> </w:t>
      </w:r>
      <w:r>
        <w:rPr>
          <w:w w:val="110"/>
          <w:sz w:val="20"/>
        </w:rPr>
        <w:t>not</w:t>
      </w:r>
      <w:r>
        <w:rPr>
          <w:spacing w:val="40"/>
          <w:w w:val="110"/>
          <w:sz w:val="20"/>
        </w:rPr>
        <w:t xml:space="preserve"> </w:t>
      </w:r>
      <w:r>
        <w:rPr>
          <w:w w:val="110"/>
          <w:sz w:val="20"/>
        </w:rPr>
        <w:t>be</w:t>
      </w:r>
      <w:r>
        <w:rPr>
          <w:spacing w:val="40"/>
          <w:w w:val="110"/>
          <w:sz w:val="20"/>
        </w:rPr>
        <w:t xml:space="preserve"> </w:t>
      </w:r>
      <w:r>
        <w:rPr>
          <w:w w:val="110"/>
          <w:sz w:val="20"/>
        </w:rPr>
        <w:t>an</w:t>
      </w:r>
      <w:r>
        <w:rPr>
          <w:spacing w:val="40"/>
          <w:w w:val="110"/>
          <w:sz w:val="20"/>
        </w:rPr>
        <w:t xml:space="preserve"> </w:t>
      </w:r>
      <w:r>
        <w:rPr>
          <w:w w:val="110"/>
          <w:sz w:val="20"/>
        </w:rPr>
        <w:t>excuse</w:t>
      </w:r>
      <w:r>
        <w:rPr>
          <w:spacing w:val="40"/>
          <w:w w:val="110"/>
          <w:sz w:val="20"/>
        </w:rPr>
        <w:t xml:space="preserve"> </w:t>
      </w:r>
      <w:r>
        <w:rPr>
          <w:w w:val="110"/>
          <w:sz w:val="20"/>
        </w:rPr>
        <w:t>for</w:t>
      </w:r>
      <w:r>
        <w:rPr>
          <w:spacing w:val="40"/>
          <w:w w:val="110"/>
          <w:sz w:val="20"/>
        </w:rPr>
        <w:t xml:space="preserve"> </w:t>
      </w:r>
      <w:r>
        <w:rPr>
          <w:w w:val="110"/>
          <w:sz w:val="20"/>
        </w:rPr>
        <w:t>default/non-payment.</w:t>
      </w:r>
    </w:p>
    <w:p w14:paraId="11A1862D" w14:textId="77777777" w:rsidR="008A01EE" w:rsidRDefault="008A01EE">
      <w:pPr>
        <w:pStyle w:val="BodyText"/>
        <w:spacing w:before="34"/>
      </w:pPr>
    </w:p>
    <w:p w14:paraId="7CA51601" w14:textId="700A1D70" w:rsidR="008A01EE" w:rsidRDefault="00DA769F">
      <w:pPr>
        <w:pStyle w:val="ListParagraph"/>
        <w:numPr>
          <w:ilvl w:val="0"/>
          <w:numId w:val="1"/>
        </w:numPr>
        <w:tabs>
          <w:tab w:val="left" w:pos="1000"/>
        </w:tabs>
        <w:spacing w:line="271" w:lineRule="auto"/>
        <w:ind w:right="287"/>
        <w:jc w:val="both"/>
        <w:rPr>
          <w:sz w:val="20"/>
        </w:rPr>
      </w:pPr>
      <w:r>
        <w:rPr>
          <w:w w:val="110"/>
          <w:sz w:val="20"/>
        </w:rPr>
        <w:t>Highest Bidder shall deposit 25% of the highest bid amount immediately (</w:t>
      </w:r>
      <w:proofErr w:type="gramStart"/>
      <w:r>
        <w:rPr>
          <w:w w:val="110"/>
          <w:sz w:val="20"/>
        </w:rPr>
        <w:t>i.e.</w:t>
      </w:r>
      <w:proofErr w:type="gramEnd"/>
      <w:r>
        <w:rPr>
          <w:w w:val="110"/>
          <w:sz w:val="20"/>
        </w:rPr>
        <w:t xml:space="preserve"> on same day or</w:t>
      </w:r>
      <w:r>
        <w:rPr>
          <w:spacing w:val="40"/>
          <w:w w:val="110"/>
          <w:sz w:val="20"/>
        </w:rPr>
        <w:t xml:space="preserve"> </w:t>
      </w:r>
      <w:r>
        <w:rPr>
          <w:w w:val="110"/>
          <w:sz w:val="20"/>
        </w:rPr>
        <w:t>not later than next working day). On payment of 25% of auction price, the</w:t>
      </w:r>
      <w:r>
        <w:rPr>
          <w:spacing w:val="80"/>
          <w:w w:val="110"/>
          <w:sz w:val="20"/>
        </w:rPr>
        <w:t xml:space="preserve"> </w:t>
      </w:r>
      <w:r>
        <w:rPr>
          <w:w w:val="110"/>
          <w:sz w:val="20"/>
        </w:rPr>
        <w:t xml:space="preserve">auction shall be confirmed in </w:t>
      </w:r>
      <w:r w:rsidR="008B1994">
        <w:rPr>
          <w:w w:val="110"/>
          <w:sz w:val="20"/>
        </w:rPr>
        <w:t>favor</w:t>
      </w:r>
      <w:r>
        <w:rPr>
          <w:w w:val="110"/>
          <w:sz w:val="20"/>
        </w:rPr>
        <w:t xml:space="preserve"> of highest bidder.</w:t>
      </w:r>
    </w:p>
    <w:p w14:paraId="644A2444" w14:textId="77777777" w:rsidR="008A01EE" w:rsidRDefault="008A01EE">
      <w:pPr>
        <w:pStyle w:val="BodyText"/>
        <w:spacing w:before="40"/>
      </w:pPr>
    </w:p>
    <w:p w14:paraId="0B5E20F2" w14:textId="77777777" w:rsidR="008A01EE" w:rsidRDefault="00DA769F">
      <w:pPr>
        <w:pStyle w:val="ListParagraph"/>
        <w:numPr>
          <w:ilvl w:val="0"/>
          <w:numId w:val="1"/>
        </w:numPr>
        <w:tabs>
          <w:tab w:val="left" w:pos="1000"/>
        </w:tabs>
        <w:spacing w:line="273" w:lineRule="auto"/>
        <w:jc w:val="both"/>
        <w:rPr>
          <w:sz w:val="20"/>
        </w:rPr>
      </w:pPr>
      <w:r>
        <w:rPr>
          <w:w w:val="110"/>
          <w:sz w:val="20"/>
        </w:rPr>
        <w:t>The</w:t>
      </w:r>
      <w:r>
        <w:rPr>
          <w:spacing w:val="30"/>
          <w:w w:val="110"/>
          <w:sz w:val="20"/>
        </w:rPr>
        <w:t xml:space="preserve"> </w:t>
      </w:r>
      <w:r>
        <w:rPr>
          <w:w w:val="110"/>
          <w:sz w:val="20"/>
        </w:rPr>
        <w:t>balance</w:t>
      </w:r>
      <w:r>
        <w:rPr>
          <w:spacing w:val="28"/>
          <w:w w:val="110"/>
          <w:sz w:val="20"/>
        </w:rPr>
        <w:t xml:space="preserve"> </w:t>
      </w:r>
      <w:r>
        <w:rPr>
          <w:w w:val="110"/>
          <w:sz w:val="20"/>
        </w:rPr>
        <w:t>amount</w:t>
      </w:r>
      <w:r>
        <w:rPr>
          <w:spacing w:val="32"/>
          <w:w w:val="110"/>
          <w:sz w:val="20"/>
        </w:rPr>
        <w:t xml:space="preserve"> </w:t>
      </w:r>
      <w:r>
        <w:rPr>
          <w:w w:val="110"/>
          <w:sz w:val="20"/>
        </w:rPr>
        <w:t>of</w:t>
      </w:r>
      <w:r>
        <w:rPr>
          <w:spacing w:val="28"/>
          <w:w w:val="110"/>
          <w:sz w:val="20"/>
        </w:rPr>
        <w:t xml:space="preserve"> </w:t>
      </w:r>
      <w:r>
        <w:rPr>
          <w:w w:val="110"/>
          <w:sz w:val="20"/>
        </w:rPr>
        <w:t>the</w:t>
      </w:r>
      <w:r>
        <w:rPr>
          <w:spacing w:val="30"/>
          <w:w w:val="110"/>
          <w:sz w:val="20"/>
        </w:rPr>
        <w:t xml:space="preserve"> </w:t>
      </w:r>
      <w:r>
        <w:rPr>
          <w:w w:val="110"/>
          <w:sz w:val="20"/>
        </w:rPr>
        <w:t>auction</w:t>
      </w:r>
      <w:r>
        <w:rPr>
          <w:spacing w:val="30"/>
          <w:w w:val="110"/>
          <w:sz w:val="20"/>
        </w:rPr>
        <w:t xml:space="preserve"> </w:t>
      </w:r>
      <w:r>
        <w:rPr>
          <w:w w:val="110"/>
          <w:sz w:val="20"/>
        </w:rPr>
        <w:t>amount</w:t>
      </w:r>
      <w:r>
        <w:rPr>
          <w:spacing w:val="32"/>
          <w:w w:val="110"/>
          <w:sz w:val="20"/>
        </w:rPr>
        <w:t xml:space="preserve"> </w:t>
      </w:r>
      <w:r>
        <w:rPr>
          <w:w w:val="110"/>
          <w:sz w:val="20"/>
        </w:rPr>
        <w:t>is</w:t>
      </w:r>
      <w:r>
        <w:rPr>
          <w:spacing w:val="30"/>
          <w:w w:val="110"/>
          <w:sz w:val="20"/>
        </w:rPr>
        <w:t xml:space="preserve"> </w:t>
      </w:r>
      <w:r>
        <w:rPr>
          <w:w w:val="110"/>
          <w:sz w:val="20"/>
        </w:rPr>
        <w:t>to</w:t>
      </w:r>
      <w:r>
        <w:rPr>
          <w:spacing w:val="26"/>
          <w:w w:val="110"/>
          <w:sz w:val="20"/>
        </w:rPr>
        <w:t xml:space="preserve"> </w:t>
      </w:r>
      <w:r>
        <w:rPr>
          <w:w w:val="110"/>
          <w:sz w:val="20"/>
        </w:rPr>
        <w:t>be</w:t>
      </w:r>
      <w:r>
        <w:rPr>
          <w:spacing w:val="30"/>
          <w:w w:val="110"/>
          <w:sz w:val="20"/>
        </w:rPr>
        <w:t xml:space="preserve"> </w:t>
      </w:r>
      <w:r>
        <w:rPr>
          <w:w w:val="110"/>
          <w:sz w:val="20"/>
        </w:rPr>
        <w:t>paid</w:t>
      </w:r>
      <w:r>
        <w:rPr>
          <w:spacing w:val="28"/>
          <w:w w:val="110"/>
          <w:sz w:val="20"/>
        </w:rPr>
        <w:t xml:space="preserve"> </w:t>
      </w:r>
      <w:r>
        <w:rPr>
          <w:w w:val="110"/>
          <w:sz w:val="20"/>
        </w:rPr>
        <w:t>within</w:t>
      </w:r>
      <w:r>
        <w:rPr>
          <w:spacing w:val="28"/>
          <w:w w:val="110"/>
          <w:sz w:val="20"/>
        </w:rPr>
        <w:t xml:space="preserve"> </w:t>
      </w:r>
      <w:r>
        <w:rPr>
          <w:w w:val="110"/>
          <w:sz w:val="20"/>
        </w:rPr>
        <w:t>15</w:t>
      </w:r>
      <w:r>
        <w:rPr>
          <w:spacing w:val="28"/>
          <w:w w:val="110"/>
          <w:sz w:val="20"/>
        </w:rPr>
        <w:t xml:space="preserve"> </w:t>
      </w:r>
      <w:r>
        <w:rPr>
          <w:w w:val="110"/>
          <w:sz w:val="20"/>
        </w:rPr>
        <w:t>days</w:t>
      </w:r>
      <w:r>
        <w:rPr>
          <w:spacing w:val="28"/>
          <w:w w:val="110"/>
          <w:sz w:val="20"/>
        </w:rPr>
        <w:t xml:space="preserve"> </w:t>
      </w:r>
      <w:r>
        <w:rPr>
          <w:w w:val="110"/>
          <w:sz w:val="20"/>
        </w:rPr>
        <w:t>of</w:t>
      </w:r>
      <w:r>
        <w:rPr>
          <w:spacing w:val="32"/>
          <w:w w:val="110"/>
          <w:sz w:val="20"/>
        </w:rPr>
        <w:t xml:space="preserve"> </w:t>
      </w:r>
      <w:r>
        <w:rPr>
          <w:w w:val="110"/>
          <w:sz w:val="20"/>
        </w:rPr>
        <w:t>the</w:t>
      </w:r>
      <w:r>
        <w:rPr>
          <w:spacing w:val="28"/>
          <w:w w:val="110"/>
          <w:sz w:val="20"/>
        </w:rPr>
        <w:t xml:space="preserve"> </w:t>
      </w:r>
      <w:r>
        <w:rPr>
          <w:w w:val="110"/>
          <w:sz w:val="20"/>
        </w:rPr>
        <w:t>confirmation of the</w:t>
      </w:r>
      <w:r>
        <w:rPr>
          <w:spacing w:val="13"/>
          <w:w w:val="110"/>
          <w:sz w:val="20"/>
        </w:rPr>
        <w:t xml:space="preserve"> </w:t>
      </w:r>
      <w:r>
        <w:rPr>
          <w:w w:val="110"/>
          <w:sz w:val="20"/>
        </w:rPr>
        <w:t>sale or</w:t>
      </w:r>
      <w:r>
        <w:rPr>
          <w:spacing w:val="13"/>
          <w:w w:val="110"/>
          <w:sz w:val="20"/>
        </w:rPr>
        <w:t xml:space="preserve"> </w:t>
      </w:r>
      <w:r>
        <w:rPr>
          <w:w w:val="110"/>
          <w:sz w:val="20"/>
        </w:rPr>
        <w:t>within</w:t>
      </w:r>
      <w:r>
        <w:rPr>
          <w:spacing w:val="13"/>
          <w:w w:val="110"/>
          <w:sz w:val="20"/>
        </w:rPr>
        <w:t xml:space="preserve"> </w:t>
      </w:r>
      <w:r>
        <w:rPr>
          <w:w w:val="110"/>
          <w:sz w:val="20"/>
        </w:rPr>
        <w:t>such</w:t>
      </w:r>
      <w:r>
        <w:rPr>
          <w:spacing w:val="16"/>
          <w:w w:val="110"/>
          <w:sz w:val="20"/>
        </w:rPr>
        <w:t xml:space="preserve"> </w:t>
      </w:r>
      <w:r>
        <w:rPr>
          <w:w w:val="110"/>
          <w:sz w:val="20"/>
        </w:rPr>
        <w:t>time as</w:t>
      </w:r>
      <w:r>
        <w:rPr>
          <w:spacing w:val="13"/>
          <w:w w:val="110"/>
          <w:sz w:val="20"/>
        </w:rPr>
        <w:t xml:space="preserve"> </w:t>
      </w:r>
      <w:r>
        <w:rPr>
          <w:w w:val="110"/>
          <w:sz w:val="20"/>
        </w:rPr>
        <w:t>agreed</w:t>
      </w:r>
      <w:r>
        <w:rPr>
          <w:spacing w:val="13"/>
          <w:w w:val="110"/>
          <w:sz w:val="20"/>
        </w:rPr>
        <w:t xml:space="preserve"> </w:t>
      </w:r>
      <w:r>
        <w:rPr>
          <w:w w:val="110"/>
          <w:sz w:val="20"/>
        </w:rPr>
        <w:t>between</w:t>
      </w:r>
      <w:r>
        <w:rPr>
          <w:spacing w:val="16"/>
          <w:w w:val="110"/>
          <w:sz w:val="20"/>
        </w:rPr>
        <w:t xml:space="preserve"> </w:t>
      </w:r>
      <w:r>
        <w:rPr>
          <w:w w:val="110"/>
          <w:sz w:val="20"/>
        </w:rPr>
        <w:t>the</w:t>
      </w:r>
      <w:r>
        <w:rPr>
          <w:spacing w:val="13"/>
          <w:w w:val="110"/>
          <w:sz w:val="20"/>
        </w:rPr>
        <w:t xml:space="preserve"> </w:t>
      </w:r>
      <w:r>
        <w:rPr>
          <w:w w:val="110"/>
          <w:sz w:val="20"/>
        </w:rPr>
        <w:t>parties.</w:t>
      </w:r>
      <w:r>
        <w:rPr>
          <w:spacing w:val="13"/>
          <w:w w:val="110"/>
          <w:sz w:val="20"/>
        </w:rPr>
        <w:t xml:space="preserve"> </w:t>
      </w:r>
      <w:r>
        <w:rPr>
          <w:w w:val="110"/>
          <w:sz w:val="20"/>
        </w:rPr>
        <w:t>In any</w:t>
      </w:r>
      <w:r>
        <w:rPr>
          <w:spacing w:val="13"/>
          <w:w w:val="110"/>
          <w:sz w:val="20"/>
        </w:rPr>
        <w:t xml:space="preserve"> </w:t>
      </w:r>
      <w:r>
        <w:rPr>
          <w:w w:val="110"/>
          <w:sz w:val="20"/>
        </w:rPr>
        <w:t>case</w:t>
      </w:r>
      <w:r>
        <w:rPr>
          <w:spacing w:val="13"/>
          <w:w w:val="110"/>
          <w:sz w:val="20"/>
        </w:rPr>
        <w:t xml:space="preserve"> </w:t>
      </w:r>
      <w:r>
        <w:rPr>
          <w:w w:val="110"/>
          <w:sz w:val="20"/>
        </w:rPr>
        <w:t>the</w:t>
      </w:r>
      <w:r>
        <w:rPr>
          <w:spacing w:val="13"/>
          <w:w w:val="110"/>
          <w:sz w:val="20"/>
        </w:rPr>
        <w:t xml:space="preserve"> </w:t>
      </w:r>
      <w:r>
        <w:rPr>
          <w:w w:val="110"/>
          <w:sz w:val="20"/>
        </w:rPr>
        <w:t>time</w:t>
      </w:r>
      <w:r>
        <w:rPr>
          <w:spacing w:val="13"/>
          <w:w w:val="110"/>
          <w:sz w:val="20"/>
        </w:rPr>
        <w:t xml:space="preserve"> </w:t>
      </w:r>
      <w:r>
        <w:rPr>
          <w:w w:val="110"/>
          <w:sz w:val="20"/>
        </w:rPr>
        <w:t>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w:t>
      </w:r>
      <w:r>
        <w:rPr>
          <w:spacing w:val="80"/>
          <w:w w:val="150"/>
          <w:sz w:val="20"/>
        </w:rPr>
        <w:t xml:space="preserve"> </w:t>
      </w:r>
      <w:r>
        <w:rPr>
          <w:w w:val="110"/>
          <w:sz w:val="20"/>
        </w:rPr>
        <w:t>automatically stand forfeited.</w:t>
      </w:r>
    </w:p>
    <w:p w14:paraId="35228808" w14:textId="77777777" w:rsidR="008A01EE" w:rsidRDefault="008A01EE">
      <w:pPr>
        <w:pStyle w:val="BodyText"/>
        <w:spacing w:before="40"/>
      </w:pPr>
    </w:p>
    <w:p w14:paraId="08C96384" w14:textId="77777777" w:rsidR="008A01EE" w:rsidRDefault="00DA769F">
      <w:pPr>
        <w:pStyle w:val="ListParagraph"/>
        <w:numPr>
          <w:ilvl w:val="0"/>
          <w:numId w:val="1"/>
        </w:numPr>
        <w:tabs>
          <w:tab w:val="left" w:pos="1000"/>
        </w:tabs>
        <w:spacing w:before="1" w:line="273" w:lineRule="auto"/>
        <w:ind w:right="285"/>
        <w:jc w:val="both"/>
        <w:rPr>
          <w:sz w:val="20"/>
        </w:rPr>
      </w:pPr>
      <w:r>
        <w:rPr>
          <w:w w:val="110"/>
          <w:sz w:val="20"/>
        </w:rPr>
        <w:t>If sale price is equal to or more than 50 lakhs, the successful Bidder has to remit 1% of sale</w:t>
      </w:r>
      <w:r>
        <w:rPr>
          <w:spacing w:val="40"/>
          <w:w w:val="110"/>
          <w:sz w:val="20"/>
        </w:rPr>
        <w:t xml:space="preserve"> </w:t>
      </w:r>
      <w:r>
        <w:rPr>
          <w:w w:val="110"/>
          <w:sz w:val="20"/>
        </w:rPr>
        <w:t>price</w:t>
      </w:r>
      <w:r>
        <w:rPr>
          <w:spacing w:val="21"/>
          <w:w w:val="110"/>
          <w:sz w:val="20"/>
        </w:rPr>
        <w:t xml:space="preserve"> </w:t>
      </w:r>
      <w:r>
        <w:rPr>
          <w:w w:val="110"/>
          <w:sz w:val="20"/>
        </w:rPr>
        <w:t>as</w:t>
      </w:r>
      <w:r>
        <w:rPr>
          <w:spacing w:val="18"/>
          <w:w w:val="110"/>
          <w:sz w:val="20"/>
        </w:rPr>
        <w:t xml:space="preserve"> </w:t>
      </w:r>
      <w:r>
        <w:rPr>
          <w:w w:val="110"/>
          <w:sz w:val="20"/>
        </w:rPr>
        <w:t>Tax</w:t>
      </w:r>
      <w:r>
        <w:rPr>
          <w:spacing w:val="21"/>
          <w:w w:val="110"/>
          <w:sz w:val="20"/>
        </w:rPr>
        <w:t xml:space="preserve"> </w:t>
      </w:r>
      <w:r>
        <w:rPr>
          <w:w w:val="110"/>
          <w:sz w:val="20"/>
        </w:rPr>
        <w:t>Deduction</w:t>
      </w:r>
      <w:r>
        <w:rPr>
          <w:spacing w:val="21"/>
          <w:w w:val="110"/>
          <w:sz w:val="20"/>
        </w:rPr>
        <w:t xml:space="preserve"> </w:t>
      </w:r>
      <w:r>
        <w:rPr>
          <w:w w:val="110"/>
          <w:sz w:val="20"/>
        </w:rPr>
        <w:t>at</w:t>
      </w:r>
      <w:r>
        <w:rPr>
          <w:spacing w:val="24"/>
          <w:w w:val="110"/>
          <w:sz w:val="20"/>
        </w:rPr>
        <w:t xml:space="preserve"> </w:t>
      </w:r>
      <w:r>
        <w:rPr>
          <w:w w:val="110"/>
          <w:sz w:val="20"/>
        </w:rPr>
        <w:t>Source</w:t>
      </w:r>
      <w:r>
        <w:rPr>
          <w:spacing w:val="18"/>
          <w:w w:val="110"/>
          <w:sz w:val="20"/>
        </w:rPr>
        <w:t xml:space="preserve"> </w:t>
      </w:r>
      <w:r>
        <w:rPr>
          <w:w w:val="110"/>
          <w:sz w:val="20"/>
        </w:rPr>
        <w:t>(TDS).</w:t>
      </w:r>
      <w:r>
        <w:rPr>
          <w:spacing w:val="24"/>
          <w:w w:val="110"/>
          <w:sz w:val="20"/>
        </w:rPr>
        <w:t xml:space="preserve"> </w:t>
      </w:r>
      <w:r>
        <w:rPr>
          <w:w w:val="110"/>
          <w:sz w:val="20"/>
        </w:rPr>
        <w:t>In</w:t>
      </w:r>
      <w:r>
        <w:rPr>
          <w:spacing w:val="24"/>
          <w:w w:val="110"/>
          <w:sz w:val="20"/>
        </w:rPr>
        <w:t xml:space="preserve"> </w:t>
      </w:r>
      <w:r>
        <w:rPr>
          <w:w w:val="110"/>
          <w:sz w:val="20"/>
        </w:rPr>
        <w:t>such</w:t>
      </w:r>
      <w:r>
        <w:rPr>
          <w:spacing w:val="21"/>
          <w:w w:val="110"/>
          <w:sz w:val="20"/>
        </w:rPr>
        <w:t xml:space="preserve"> </w:t>
      </w:r>
      <w:r>
        <w:rPr>
          <w:w w:val="110"/>
          <w:sz w:val="20"/>
        </w:rPr>
        <w:t>cases,</w:t>
      </w:r>
      <w:r>
        <w:rPr>
          <w:spacing w:val="21"/>
          <w:w w:val="110"/>
          <w:sz w:val="20"/>
        </w:rPr>
        <w:t xml:space="preserve"> </w:t>
      </w:r>
      <w:r>
        <w:rPr>
          <w:w w:val="110"/>
          <w:sz w:val="20"/>
        </w:rPr>
        <w:t>the</w:t>
      </w:r>
      <w:r>
        <w:rPr>
          <w:spacing w:val="21"/>
          <w:w w:val="110"/>
          <w:sz w:val="20"/>
        </w:rPr>
        <w:t xml:space="preserve"> </w:t>
      </w:r>
      <w:r>
        <w:rPr>
          <w:w w:val="110"/>
          <w:sz w:val="20"/>
        </w:rPr>
        <w:t>Sale</w:t>
      </w:r>
      <w:r>
        <w:rPr>
          <w:spacing w:val="18"/>
          <w:w w:val="110"/>
          <w:sz w:val="20"/>
        </w:rPr>
        <w:t xml:space="preserve"> </w:t>
      </w:r>
      <w:r>
        <w:rPr>
          <w:w w:val="110"/>
          <w:sz w:val="20"/>
        </w:rPr>
        <w:t>Certificate</w:t>
      </w:r>
      <w:r>
        <w:rPr>
          <w:spacing w:val="21"/>
          <w:w w:val="110"/>
          <w:sz w:val="20"/>
        </w:rPr>
        <w:t xml:space="preserve"> </w:t>
      </w:r>
      <w:r>
        <w:rPr>
          <w:w w:val="110"/>
          <w:sz w:val="20"/>
        </w:rPr>
        <w:t>will</w:t>
      </w:r>
      <w:r>
        <w:rPr>
          <w:spacing w:val="18"/>
          <w:w w:val="110"/>
          <w:sz w:val="20"/>
        </w:rPr>
        <w:t xml:space="preserve"> </w:t>
      </w:r>
      <w:r>
        <w:rPr>
          <w:w w:val="110"/>
          <w:sz w:val="20"/>
        </w:rPr>
        <w:t>be</w:t>
      </w:r>
      <w:r>
        <w:rPr>
          <w:spacing w:val="21"/>
          <w:w w:val="110"/>
          <w:sz w:val="20"/>
        </w:rPr>
        <w:t xml:space="preserve"> </w:t>
      </w:r>
      <w:r>
        <w:rPr>
          <w:w w:val="110"/>
          <w:sz w:val="20"/>
        </w:rPr>
        <w:t>issued</w:t>
      </w:r>
      <w:r>
        <w:rPr>
          <w:spacing w:val="21"/>
          <w:w w:val="110"/>
          <w:sz w:val="20"/>
        </w:rPr>
        <w:t xml:space="preserve"> </w:t>
      </w:r>
      <w:r>
        <w:rPr>
          <w:w w:val="110"/>
          <w:sz w:val="20"/>
        </w:rPr>
        <w:t>only on receipt of full Sale Price (net of TDS, if any) and on receipt of Form 26QB &amp; Challan for</w:t>
      </w:r>
      <w:r>
        <w:rPr>
          <w:spacing w:val="40"/>
          <w:w w:val="110"/>
          <w:sz w:val="20"/>
        </w:rPr>
        <w:t xml:space="preserve"> </w:t>
      </w:r>
      <w:r>
        <w:rPr>
          <w:w w:val="110"/>
          <w:sz w:val="20"/>
        </w:rPr>
        <w:t>having remitted the TDS on Sale Price.</w:t>
      </w:r>
    </w:p>
    <w:p w14:paraId="30FB72CE" w14:textId="77777777" w:rsidR="008A01EE" w:rsidRDefault="008A01EE">
      <w:pPr>
        <w:pStyle w:val="BodyText"/>
        <w:spacing w:before="36"/>
      </w:pPr>
    </w:p>
    <w:p w14:paraId="397016FD" w14:textId="02A77E6A" w:rsidR="008A01EE" w:rsidRDefault="008B1994">
      <w:pPr>
        <w:pStyle w:val="ListParagraph"/>
        <w:numPr>
          <w:ilvl w:val="0"/>
          <w:numId w:val="1"/>
        </w:numPr>
        <w:tabs>
          <w:tab w:val="left" w:pos="1000"/>
        </w:tabs>
        <w:spacing w:line="266" w:lineRule="auto"/>
        <w:ind w:right="289"/>
        <w:jc w:val="both"/>
        <w:rPr>
          <w:sz w:val="20"/>
        </w:rPr>
      </w:pPr>
      <w:r>
        <w:rPr>
          <w:w w:val="110"/>
          <w:sz w:val="20"/>
        </w:rPr>
        <w:t>Authorized</w:t>
      </w:r>
      <w:r w:rsidR="00DA769F">
        <w:rPr>
          <w:w w:val="110"/>
          <w:sz w:val="20"/>
        </w:rPr>
        <w:t xml:space="preserve"> Officer reserves the right to accept or reject any or all the Bids without assigning</w:t>
      </w:r>
      <w:r w:rsidR="00DA769F">
        <w:rPr>
          <w:spacing w:val="40"/>
          <w:w w:val="110"/>
          <w:sz w:val="20"/>
        </w:rPr>
        <w:t xml:space="preserve"> </w:t>
      </w:r>
      <w:r w:rsidR="00DA769F">
        <w:rPr>
          <w:w w:val="110"/>
          <w:sz w:val="20"/>
        </w:rPr>
        <w:t>any reasons.</w:t>
      </w:r>
    </w:p>
    <w:p w14:paraId="1C2EACB2" w14:textId="77777777" w:rsidR="008A01EE" w:rsidRDefault="008A01EE">
      <w:pPr>
        <w:spacing w:line="266" w:lineRule="auto"/>
        <w:jc w:val="both"/>
        <w:rPr>
          <w:sz w:val="20"/>
        </w:rPr>
        <w:sectPr w:rsidR="008A01EE">
          <w:pgSz w:w="12240" w:h="15840"/>
          <w:pgMar w:top="1360" w:right="1160" w:bottom="280" w:left="800" w:header="720" w:footer="720" w:gutter="0"/>
          <w:cols w:space="720"/>
        </w:sectPr>
      </w:pPr>
    </w:p>
    <w:p w14:paraId="45A3F8C3" w14:textId="22510157" w:rsidR="008A01EE" w:rsidRDefault="00DA769F">
      <w:pPr>
        <w:pStyle w:val="ListParagraph"/>
        <w:numPr>
          <w:ilvl w:val="0"/>
          <w:numId w:val="1"/>
        </w:numPr>
        <w:tabs>
          <w:tab w:val="left" w:pos="1000"/>
        </w:tabs>
        <w:spacing w:before="79" w:line="271" w:lineRule="auto"/>
        <w:jc w:val="both"/>
        <w:rPr>
          <w:sz w:val="20"/>
        </w:rPr>
      </w:pPr>
      <w:r>
        <w:rPr>
          <w:w w:val="110"/>
          <w:sz w:val="20"/>
        </w:rPr>
        <w:lastRenderedPageBreak/>
        <w:t>On payment of entire auction price and on due compliance of the terms of payment by the Successful</w:t>
      </w:r>
      <w:r>
        <w:rPr>
          <w:spacing w:val="40"/>
          <w:w w:val="110"/>
          <w:sz w:val="20"/>
        </w:rPr>
        <w:t xml:space="preserve"> </w:t>
      </w:r>
      <w:r>
        <w:rPr>
          <w:w w:val="110"/>
          <w:sz w:val="20"/>
        </w:rPr>
        <w:t>Bidder,</w:t>
      </w:r>
      <w:r>
        <w:rPr>
          <w:spacing w:val="40"/>
          <w:w w:val="110"/>
          <w:sz w:val="20"/>
        </w:rPr>
        <w:t xml:space="preserve"> </w:t>
      </w:r>
      <w:r>
        <w:rPr>
          <w:w w:val="110"/>
          <w:sz w:val="20"/>
        </w:rPr>
        <w:t>the</w:t>
      </w:r>
      <w:r>
        <w:rPr>
          <w:spacing w:val="40"/>
          <w:w w:val="110"/>
          <w:sz w:val="20"/>
        </w:rPr>
        <w:t xml:space="preserve"> </w:t>
      </w:r>
      <w:r w:rsidR="006A059C">
        <w:rPr>
          <w:w w:val="110"/>
          <w:sz w:val="20"/>
        </w:rPr>
        <w:t>Authorized</w:t>
      </w:r>
      <w:r>
        <w:rPr>
          <w:spacing w:val="40"/>
          <w:w w:val="110"/>
          <w:sz w:val="20"/>
        </w:rPr>
        <w:t xml:space="preserve"> </w:t>
      </w:r>
      <w:r>
        <w:rPr>
          <w:w w:val="110"/>
          <w:sz w:val="20"/>
        </w:rPr>
        <w:t>Officer</w:t>
      </w:r>
      <w:r>
        <w:rPr>
          <w:spacing w:val="40"/>
          <w:w w:val="110"/>
          <w:sz w:val="20"/>
        </w:rPr>
        <w:t xml:space="preserve"> </w:t>
      </w:r>
      <w:r>
        <w:rPr>
          <w:w w:val="110"/>
          <w:sz w:val="20"/>
        </w:rPr>
        <w:t>shall</w:t>
      </w:r>
      <w:r>
        <w:rPr>
          <w:spacing w:val="40"/>
          <w:w w:val="110"/>
          <w:sz w:val="20"/>
        </w:rPr>
        <w:t xml:space="preserve"> </w:t>
      </w:r>
      <w:r>
        <w:rPr>
          <w:w w:val="110"/>
          <w:sz w:val="20"/>
        </w:rPr>
        <w:t>issue</w:t>
      </w:r>
      <w:r>
        <w:rPr>
          <w:spacing w:val="40"/>
          <w:w w:val="110"/>
          <w:sz w:val="20"/>
        </w:rPr>
        <w:t xml:space="preserve"> </w:t>
      </w:r>
      <w:r>
        <w:rPr>
          <w:w w:val="110"/>
          <w:sz w:val="20"/>
        </w:rPr>
        <w:t>a</w:t>
      </w:r>
      <w:r>
        <w:rPr>
          <w:spacing w:val="40"/>
          <w:w w:val="110"/>
          <w:sz w:val="20"/>
        </w:rPr>
        <w:t xml:space="preserve"> </w:t>
      </w:r>
      <w:r>
        <w:rPr>
          <w:w w:val="110"/>
          <w:sz w:val="20"/>
        </w:rPr>
        <w:t>Sale</w:t>
      </w:r>
      <w:r>
        <w:rPr>
          <w:spacing w:val="40"/>
          <w:w w:val="110"/>
          <w:sz w:val="20"/>
        </w:rPr>
        <w:t xml:space="preserve"> </w:t>
      </w:r>
      <w:r>
        <w:rPr>
          <w:w w:val="110"/>
          <w:sz w:val="20"/>
        </w:rPr>
        <w:t>certificate</w:t>
      </w:r>
      <w:r>
        <w:rPr>
          <w:spacing w:val="40"/>
          <w:w w:val="110"/>
          <w:sz w:val="20"/>
        </w:rPr>
        <w:t xml:space="preserve"> </w:t>
      </w:r>
      <w:r>
        <w:rPr>
          <w:w w:val="110"/>
          <w:sz w:val="20"/>
        </w:rPr>
        <w:t>in</w:t>
      </w:r>
      <w:r>
        <w:rPr>
          <w:spacing w:val="40"/>
          <w:w w:val="110"/>
          <w:sz w:val="20"/>
        </w:rPr>
        <w:t xml:space="preserve"> </w:t>
      </w:r>
      <w:r w:rsidR="006A059C">
        <w:rPr>
          <w:w w:val="110"/>
          <w:sz w:val="20"/>
        </w:rPr>
        <w:t>favor</w:t>
      </w:r>
      <w:r>
        <w:rPr>
          <w:spacing w:val="40"/>
          <w:w w:val="110"/>
          <w:sz w:val="20"/>
        </w:rPr>
        <w:t xml:space="preserve"> </w:t>
      </w:r>
      <w:r>
        <w:rPr>
          <w:w w:val="110"/>
          <w:sz w:val="20"/>
        </w:rPr>
        <w:t>of</w:t>
      </w:r>
      <w:r>
        <w:rPr>
          <w:spacing w:val="40"/>
          <w:w w:val="110"/>
          <w:sz w:val="20"/>
        </w:rPr>
        <w:t xml:space="preserve"> </w:t>
      </w:r>
      <w:r>
        <w:rPr>
          <w:w w:val="110"/>
          <w:sz w:val="20"/>
        </w:rPr>
        <w:t>the purchaser</w:t>
      </w:r>
      <w:r>
        <w:rPr>
          <w:spacing w:val="36"/>
          <w:w w:val="110"/>
          <w:sz w:val="20"/>
        </w:rPr>
        <w:t xml:space="preserve"> </w:t>
      </w:r>
      <w:r>
        <w:rPr>
          <w:w w:val="110"/>
          <w:sz w:val="20"/>
        </w:rPr>
        <w:t>in</w:t>
      </w:r>
      <w:r>
        <w:rPr>
          <w:spacing w:val="36"/>
          <w:w w:val="110"/>
          <w:sz w:val="20"/>
        </w:rPr>
        <w:t xml:space="preserve"> </w:t>
      </w:r>
      <w:r>
        <w:rPr>
          <w:w w:val="110"/>
          <w:sz w:val="20"/>
        </w:rPr>
        <w:t>the</w:t>
      </w:r>
      <w:r>
        <w:rPr>
          <w:spacing w:val="33"/>
          <w:w w:val="110"/>
          <w:sz w:val="20"/>
        </w:rPr>
        <w:t xml:space="preserve"> </w:t>
      </w:r>
      <w:r>
        <w:rPr>
          <w:w w:val="110"/>
          <w:sz w:val="20"/>
        </w:rPr>
        <w:t>Form</w:t>
      </w:r>
      <w:r>
        <w:rPr>
          <w:spacing w:val="36"/>
          <w:w w:val="110"/>
          <w:sz w:val="20"/>
        </w:rPr>
        <w:t xml:space="preserve"> </w:t>
      </w:r>
      <w:r>
        <w:rPr>
          <w:w w:val="110"/>
          <w:sz w:val="20"/>
        </w:rPr>
        <w:t>given</w:t>
      </w:r>
      <w:r>
        <w:rPr>
          <w:spacing w:val="36"/>
          <w:w w:val="110"/>
          <w:sz w:val="20"/>
        </w:rPr>
        <w:t xml:space="preserve"> </w:t>
      </w:r>
      <w:r>
        <w:rPr>
          <w:w w:val="110"/>
          <w:sz w:val="20"/>
        </w:rPr>
        <w:t>in</w:t>
      </w:r>
      <w:r>
        <w:rPr>
          <w:spacing w:val="36"/>
          <w:w w:val="110"/>
          <w:sz w:val="20"/>
        </w:rPr>
        <w:t xml:space="preserve"> </w:t>
      </w:r>
      <w:r>
        <w:rPr>
          <w:w w:val="110"/>
          <w:sz w:val="20"/>
        </w:rPr>
        <w:t>Appendix</w:t>
      </w:r>
      <w:r>
        <w:rPr>
          <w:spacing w:val="36"/>
          <w:w w:val="110"/>
          <w:sz w:val="20"/>
        </w:rPr>
        <w:t xml:space="preserve"> </w:t>
      </w:r>
      <w:r>
        <w:rPr>
          <w:w w:val="110"/>
          <w:sz w:val="20"/>
        </w:rPr>
        <w:t>V</w:t>
      </w:r>
      <w:r>
        <w:rPr>
          <w:spacing w:val="33"/>
          <w:w w:val="110"/>
          <w:sz w:val="20"/>
        </w:rPr>
        <w:t xml:space="preserve"> </w:t>
      </w:r>
      <w:r>
        <w:rPr>
          <w:w w:val="110"/>
          <w:sz w:val="20"/>
        </w:rPr>
        <w:t>to</w:t>
      </w:r>
      <w:r>
        <w:rPr>
          <w:spacing w:val="33"/>
          <w:w w:val="110"/>
          <w:sz w:val="20"/>
        </w:rPr>
        <w:t xml:space="preserve"> </w:t>
      </w:r>
      <w:r>
        <w:rPr>
          <w:w w:val="110"/>
          <w:sz w:val="20"/>
        </w:rPr>
        <w:t>Security</w:t>
      </w:r>
      <w:r>
        <w:rPr>
          <w:spacing w:val="36"/>
          <w:w w:val="110"/>
          <w:sz w:val="20"/>
        </w:rPr>
        <w:t xml:space="preserve"> </w:t>
      </w:r>
      <w:r>
        <w:rPr>
          <w:w w:val="110"/>
          <w:sz w:val="20"/>
        </w:rPr>
        <w:t>Interest</w:t>
      </w:r>
      <w:r>
        <w:rPr>
          <w:spacing w:val="36"/>
          <w:w w:val="110"/>
          <w:sz w:val="20"/>
        </w:rPr>
        <w:t xml:space="preserve"> </w:t>
      </w:r>
      <w:r>
        <w:rPr>
          <w:w w:val="110"/>
          <w:sz w:val="20"/>
        </w:rPr>
        <w:t>(Enforcement)</w:t>
      </w:r>
      <w:r>
        <w:rPr>
          <w:spacing w:val="36"/>
          <w:w w:val="110"/>
          <w:sz w:val="20"/>
        </w:rPr>
        <w:t xml:space="preserve"> </w:t>
      </w:r>
      <w:r>
        <w:rPr>
          <w:w w:val="110"/>
          <w:sz w:val="20"/>
        </w:rPr>
        <w:t>Rules,</w:t>
      </w:r>
      <w:r>
        <w:rPr>
          <w:spacing w:val="36"/>
          <w:w w:val="110"/>
          <w:sz w:val="20"/>
        </w:rPr>
        <w:t xml:space="preserve"> </w:t>
      </w:r>
      <w:r>
        <w:rPr>
          <w:w w:val="110"/>
          <w:sz w:val="20"/>
        </w:rPr>
        <w:t>2002.</w:t>
      </w:r>
    </w:p>
    <w:p w14:paraId="3E8B3159" w14:textId="77777777" w:rsidR="008A01EE" w:rsidRDefault="008A01EE">
      <w:pPr>
        <w:pStyle w:val="BodyText"/>
        <w:spacing w:before="39"/>
      </w:pPr>
    </w:p>
    <w:p w14:paraId="7CF0FB5F" w14:textId="77777777" w:rsidR="008A01EE" w:rsidRDefault="00DA769F">
      <w:pPr>
        <w:pStyle w:val="ListParagraph"/>
        <w:numPr>
          <w:ilvl w:val="0"/>
          <w:numId w:val="1"/>
        </w:numPr>
        <w:tabs>
          <w:tab w:val="left" w:pos="1000"/>
        </w:tabs>
        <w:spacing w:before="1" w:line="271" w:lineRule="auto"/>
        <w:ind w:right="285"/>
        <w:jc w:val="both"/>
        <w:rPr>
          <w:sz w:val="20"/>
        </w:rPr>
      </w:pPr>
      <w:r>
        <w:rPr>
          <w:w w:val="110"/>
          <w:sz w:val="20"/>
        </w:rPr>
        <w:t xml:space="preserve">IHFPL shall not be liable to pay any interest on auction price in case of delay in issuance of confirmation of Sale/ Sale Certificate by virtue of any Court Order received after e-auction is </w:t>
      </w:r>
      <w:r>
        <w:rPr>
          <w:spacing w:val="-2"/>
          <w:w w:val="110"/>
          <w:sz w:val="20"/>
        </w:rPr>
        <w:t>held.</w:t>
      </w:r>
    </w:p>
    <w:p w14:paraId="43E855C3" w14:textId="77777777" w:rsidR="008A01EE" w:rsidRDefault="008A01EE">
      <w:pPr>
        <w:pStyle w:val="BodyText"/>
        <w:spacing w:before="39"/>
      </w:pPr>
    </w:p>
    <w:p w14:paraId="432EE332" w14:textId="7EC58493" w:rsidR="008A01EE" w:rsidRDefault="00DA769F">
      <w:pPr>
        <w:pStyle w:val="ListParagraph"/>
        <w:numPr>
          <w:ilvl w:val="0"/>
          <w:numId w:val="1"/>
        </w:numPr>
        <w:tabs>
          <w:tab w:val="left" w:pos="1000"/>
        </w:tabs>
        <w:spacing w:line="271" w:lineRule="auto"/>
        <w:ind w:right="287"/>
        <w:jc w:val="both"/>
        <w:rPr>
          <w:sz w:val="20"/>
        </w:rPr>
      </w:pPr>
      <w:r>
        <w:rPr>
          <w:w w:val="110"/>
          <w:sz w:val="20"/>
        </w:rPr>
        <w:t>No</w:t>
      </w:r>
      <w:r>
        <w:rPr>
          <w:spacing w:val="36"/>
          <w:w w:val="110"/>
          <w:sz w:val="20"/>
        </w:rPr>
        <w:t xml:space="preserve"> </w:t>
      </w:r>
      <w:r>
        <w:rPr>
          <w:w w:val="110"/>
          <w:sz w:val="20"/>
        </w:rPr>
        <w:t>Nomination</w:t>
      </w:r>
      <w:r>
        <w:rPr>
          <w:spacing w:val="36"/>
          <w:w w:val="110"/>
          <w:sz w:val="20"/>
        </w:rPr>
        <w:t xml:space="preserve"> </w:t>
      </w:r>
      <w:r>
        <w:rPr>
          <w:w w:val="110"/>
          <w:sz w:val="20"/>
        </w:rPr>
        <w:t>in</w:t>
      </w:r>
      <w:r>
        <w:rPr>
          <w:spacing w:val="36"/>
          <w:w w:val="110"/>
          <w:sz w:val="20"/>
        </w:rPr>
        <w:t xml:space="preserve"> </w:t>
      </w:r>
      <w:r w:rsidR="008B1994">
        <w:rPr>
          <w:w w:val="110"/>
          <w:sz w:val="20"/>
        </w:rPr>
        <w:t>favor</w:t>
      </w:r>
      <w:r>
        <w:rPr>
          <w:spacing w:val="38"/>
          <w:w w:val="110"/>
          <w:sz w:val="20"/>
        </w:rPr>
        <w:t xml:space="preserve"> </w:t>
      </w:r>
      <w:r>
        <w:rPr>
          <w:w w:val="110"/>
          <w:sz w:val="20"/>
        </w:rPr>
        <w:t>of</w:t>
      </w:r>
      <w:r>
        <w:rPr>
          <w:spacing w:val="34"/>
          <w:w w:val="110"/>
          <w:sz w:val="20"/>
        </w:rPr>
        <w:t xml:space="preserve"> </w:t>
      </w:r>
      <w:r>
        <w:rPr>
          <w:w w:val="110"/>
          <w:sz w:val="20"/>
        </w:rPr>
        <w:t>any</w:t>
      </w:r>
      <w:r>
        <w:rPr>
          <w:spacing w:val="36"/>
          <w:w w:val="110"/>
          <w:sz w:val="20"/>
        </w:rPr>
        <w:t xml:space="preserve"> </w:t>
      </w:r>
      <w:r>
        <w:rPr>
          <w:w w:val="110"/>
          <w:sz w:val="20"/>
        </w:rPr>
        <w:t>person</w:t>
      </w:r>
      <w:r>
        <w:rPr>
          <w:spacing w:val="34"/>
          <w:w w:val="110"/>
          <w:sz w:val="20"/>
        </w:rPr>
        <w:t xml:space="preserve"> </w:t>
      </w:r>
      <w:r>
        <w:rPr>
          <w:w w:val="110"/>
          <w:sz w:val="20"/>
        </w:rPr>
        <w:t>other</w:t>
      </w:r>
      <w:r>
        <w:rPr>
          <w:spacing w:val="34"/>
          <w:w w:val="110"/>
          <w:sz w:val="20"/>
        </w:rPr>
        <w:t xml:space="preserve"> </w:t>
      </w:r>
      <w:r>
        <w:rPr>
          <w:w w:val="110"/>
          <w:sz w:val="20"/>
        </w:rPr>
        <w:t>than</w:t>
      </w:r>
      <w:r>
        <w:rPr>
          <w:spacing w:val="36"/>
          <w:w w:val="110"/>
          <w:sz w:val="20"/>
        </w:rPr>
        <w:t xml:space="preserve"> </w:t>
      </w:r>
      <w:r>
        <w:rPr>
          <w:w w:val="110"/>
          <w:sz w:val="20"/>
        </w:rPr>
        <w:t>bidder</w:t>
      </w:r>
      <w:r>
        <w:rPr>
          <w:spacing w:val="34"/>
          <w:w w:val="110"/>
          <w:sz w:val="20"/>
        </w:rPr>
        <w:t xml:space="preserve"> </w:t>
      </w:r>
      <w:r>
        <w:rPr>
          <w:w w:val="110"/>
          <w:sz w:val="20"/>
        </w:rPr>
        <w:t>is</w:t>
      </w:r>
      <w:r>
        <w:rPr>
          <w:spacing w:val="34"/>
          <w:w w:val="110"/>
          <w:sz w:val="20"/>
        </w:rPr>
        <w:t xml:space="preserve"> </w:t>
      </w:r>
      <w:r>
        <w:rPr>
          <w:w w:val="110"/>
          <w:sz w:val="20"/>
        </w:rPr>
        <w:t>permitted.</w:t>
      </w:r>
      <w:r>
        <w:rPr>
          <w:spacing w:val="34"/>
          <w:w w:val="110"/>
          <w:sz w:val="20"/>
        </w:rPr>
        <w:t xml:space="preserve"> </w:t>
      </w:r>
      <w:r>
        <w:rPr>
          <w:w w:val="110"/>
          <w:sz w:val="20"/>
        </w:rPr>
        <w:t>The</w:t>
      </w:r>
      <w:r>
        <w:rPr>
          <w:spacing w:val="34"/>
          <w:w w:val="110"/>
          <w:sz w:val="20"/>
        </w:rPr>
        <w:t xml:space="preserve"> </w:t>
      </w:r>
      <w:r>
        <w:rPr>
          <w:w w:val="110"/>
          <w:sz w:val="20"/>
        </w:rPr>
        <w:t>Sale</w:t>
      </w:r>
      <w:r>
        <w:rPr>
          <w:spacing w:val="34"/>
          <w:w w:val="110"/>
          <w:sz w:val="20"/>
        </w:rPr>
        <w:t xml:space="preserve"> </w:t>
      </w:r>
      <w:r>
        <w:rPr>
          <w:w w:val="110"/>
          <w:sz w:val="20"/>
        </w:rPr>
        <w:t>Certificate will be issued upon receipt of full auction price in the name of the Bidder(s) only and will not</w:t>
      </w:r>
      <w:r>
        <w:rPr>
          <w:spacing w:val="80"/>
          <w:w w:val="110"/>
          <w:sz w:val="20"/>
        </w:rPr>
        <w:t xml:space="preserve"> </w:t>
      </w:r>
      <w:r>
        <w:rPr>
          <w:w w:val="110"/>
          <w:sz w:val="20"/>
        </w:rPr>
        <w:t>be issued in any other name(s).</w:t>
      </w:r>
    </w:p>
    <w:p w14:paraId="78CEC855" w14:textId="77777777" w:rsidR="008A01EE" w:rsidRDefault="008A01EE">
      <w:pPr>
        <w:pStyle w:val="BodyText"/>
        <w:spacing w:before="38"/>
      </w:pPr>
    </w:p>
    <w:p w14:paraId="2FE8568C" w14:textId="40AA80E7" w:rsidR="008A01EE" w:rsidRDefault="00DA769F">
      <w:pPr>
        <w:pStyle w:val="ListParagraph"/>
        <w:numPr>
          <w:ilvl w:val="0"/>
          <w:numId w:val="1"/>
        </w:numPr>
        <w:tabs>
          <w:tab w:val="left" w:pos="1000"/>
        </w:tabs>
        <w:spacing w:line="273" w:lineRule="auto"/>
        <w:jc w:val="both"/>
        <w:rPr>
          <w:sz w:val="20"/>
        </w:rPr>
      </w:pPr>
      <w:r>
        <w:rPr>
          <w:w w:val="110"/>
          <w:sz w:val="20"/>
        </w:rPr>
        <w:t>Upon completion of formalities of sale certificate, the vacant possession of the Immovable secured asset shall be handed over to the successful Bidder. If any unsecured movables are left/kept in the Property which</w:t>
      </w:r>
      <w:r>
        <w:rPr>
          <w:spacing w:val="17"/>
          <w:w w:val="110"/>
          <w:sz w:val="20"/>
        </w:rPr>
        <w:t xml:space="preserve"> </w:t>
      </w:r>
      <w:r>
        <w:rPr>
          <w:w w:val="110"/>
          <w:sz w:val="20"/>
        </w:rPr>
        <w:t>are not part of</w:t>
      </w:r>
      <w:r>
        <w:rPr>
          <w:spacing w:val="17"/>
          <w:w w:val="110"/>
          <w:sz w:val="20"/>
        </w:rPr>
        <w:t xml:space="preserve"> </w:t>
      </w:r>
      <w:r>
        <w:rPr>
          <w:w w:val="110"/>
          <w:sz w:val="20"/>
        </w:rPr>
        <w:t>the auction,</w:t>
      </w:r>
      <w:r>
        <w:rPr>
          <w:spacing w:val="17"/>
          <w:w w:val="110"/>
          <w:sz w:val="20"/>
        </w:rPr>
        <w:t xml:space="preserve"> </w:t>
      </w:r>
      <w:r>
        <w:rPr>
          <w:w w:val="110"/>
          <w:sz w:val="20"/>
        </w:rPr>
        <w:t>purchaser</w:t>
      </w:r>
      <w:r>
        <w:rPr>
          <w:spacing w:val="17"/>
          <w:w w:val="110"/>
          <w:sz w:val="20"/>
        </w:rPr>
        <w:t xml:space="preserve"> </w:t>
      </w:r>
      <w:r>
        <w:rPr>
          <w:w w:val="110"/>
          <w:sz w:val="20"/>
        </w:rPr>
        <w:t>shall</w:t>
      </w:r>
      <w:r>
        <w:rPr>
          <w:spacing w:val="17"/>
          <w:w w:val="110"/>
          <w:sz w:val="20"/>
        </w:rPr>
        <w:t xml:space="preserve"> </w:t>
      </w:r>
      <w:r>
        <w:rPr>
          <w:w w:val="110"/>
          <w:sz w:val="20"/>
        </w:rPr>
        <w:t>not</w:t>
      </w:r>
      <w:r>
        <w:rPr>
          <w:spacing w:val="17"/>
          <w:w w:val="110"/>
          <w:sz w:val="20"/>
        </w:rPr>
        <w:t xml:space="preserve"> </w:t>
      </w:r>
      <w:r>
        <w:rPr>
          <w:w w:val="110"/>
          <w:sz w:val="20"/>
        </w:rPr>
        <w:t>have</w:t>
      </w:r>
      <w:r>
        <w:rPr>
          <w:spacing w:val="17"/>
          <w:w w:val="110"/>
          <w:sz w:val="20"/>
        </w:rPr>
        <w:t xml:space="preserve"> </w:t>
      </w:r>
      <w:r>
        <w:rPr>
          <w:w w:val="110"/>
          <w:sz w:val="20"/>
        </w:rPr>
        <w:t>any right or</w:t>
      </w:r>
      <w:r>
        <w:rPr>
          <w:spacing w:val="36"/>
          <w:w w:val="110"/>
          <w:sz w:val="20"/>
        </w:rPr>
        <w:t xml:space="preserve"> </w:t>
      </w:r>
      <w:r>
        <w:rPr>
          <w:w w:val="110"/>
          <w:sz w:val="20"/>
        </w:rPr>
        <w:t>claim</w:t>
      </w:r>
      <w:r>
        <w:rPr>
          <w:spacing w:val="33"/>
          <w:w w:val="110"/>
          <w:sz w:val="20"/>
        </w:rPr>
        <w:t xml:space="preserve"> </w:t>
      </w:r>
      <w:r>
        <w:rPr>
          <w:w w:val="110"/>
          <w:sz w:val="20"/>
        </w:rPr>
        <w:t>over</w:t>
      </w:r>
      <w:r>
        <w:rPr>
          <w:spacing w:val="36"/>
          <w:w w:val="110"/>
          <w:sz w:val="20"/>
        </w:rPr>
        <w:t xml:space="preserve"> </w:t>
      </w:r>
      <w:r>
        <w:rPr>
          <w:w w:val="110"/>
          <w:sz w:val="20"/>
        </w:rPr>
        <w:t>such</w:t>
      </w:r>
      <w:r>
        <w:rPr>
          <w:spacing w:val="36"/>
          <w:w w:val="110"/>
          <w:sz w:val="20"/>
        </w:rPr>
        <w:t xml:space="preserve"> </w:t>
      </w:r>
      <w:r>
        <w:rPr>
          <w:w w:val="110"/>
          <w:sz w:val="20"/>
        </w:rPr>
        <w:t>properties</w:t>
      </w:r>
      <w:r>
        <w:rPr>
          <w:spacing w:val="33"/>
          <w:w w:val="110"/>
          <w:sz w:val="20"/>
        </w:rPr>
        <w:t xml:space="preserve"> </w:t>
      </w:r>
      <w:r>
        <w:rPr>
          <w:w w:val="110"/>
          <w:sz w:val="20"/>
        </w:rPr>
        <w:t>and</w:t>
      </w:r>
      <w:r>
        <w:rPr>
          <w:spacing w:val="38"/>
          <w:w w:val="110"/>
          <w:sz w:val="20"/>
        </w:rPr>
        <w:t xml:space="preserve"> </w:t>
      </w:r>
      <w:r>
        <w:rPr>
          <w:w w:val="110"/>
          <w:sz w:val="20"/>
        </w:rPr>
        <w:t>if</w:t>
      </w:r>
      <w:r>
        <w:rPr>
          <w:spacing w:val="33"/>
          <w:w w:val="110"/>
          <w:sz w:val="20"/>
        </w:rPr>
        <w:t xml:space="preserve"> </w:t>
      </w:r>
      <w:r>
        <w:rPr>
          <w:w w:val="110"/>
          <w:sz w:val="20"/>
        </w:rPr>
        <w:t>found,</w:t>
      </w:r>
      <w:r>
        <w:rPr>
          <w:spacing w:val="36"/>
          <w:w w:val="110"/>
          <w:sz w:val="20"/>
        </w:rPr>
        <w:t xml:space="preserve"> </w:t>
      </w:r>
      <w:r>
        <w:rPr>
          <w:w w:val="110"/>
          <w:sz w:val="20"/>
        </w:rPr>
        <w:t>have</w:t>
      </w:r>
      <w:r>
        <w:rPr>
          <w:spacing w:val="33"/>
          <w:w w:val="110"/>
          <w:sz w:val="20"/>
        </w:rPr>
        <w:t xml:space="preserve"> </w:t>
      </w:r>
      <w:r>
        <w:rPr>
          <w:w w:val="110"/>
          <w:sz w:val="20"/>
        </w:rPr>
        <w:t>to</w:t>
      </w:r>
      <w:r>
        <w:rPr>
          <w:spacing w:val="36"/>
          <w:w w:val="110"/>
          <w:sz w:val="20"/>
        </w:rPr>
        <w:t xml:space="preserve"> </w:t>
      </w:r>
      <w:r>
        <w:rPr>
          <w:w w:val="110"/>
          <w:sz w:val="20"/>
        </w:rPr>
        <w:t>be</w:t>
      </w:r>
      <w:r>
        <w:rPr>
          <w:spacing w:val="36"/>
          <w:w w:val="110"/>
          <w:sz w:val="20"/>
        </w:rPr>
        <w:t xml:space="preserve"> </w:t>
      </w:r>
      <w:r>
        <w:rPr>
          <w:w w:val="110"/>
          <w:sz w:val="20"/>
        </w:rPr>
        <w:t>returned</w:t>
      </w:r>
      <w:r>
        <w:rPr>
          <w:spacing w:val="33"/>
          <w:w w:val="110"/>
          <w:sz w:val="20"/>
        </w:rPr>
        <w:t xml:space="preserve"> </w:t>
      </w:r>
      <w:r>
        <w:rPr>
          <w:w w:val="110"/>
          <w:sz w:val="20"/>
        </w:rPr>
        <w:t>to</w:t>
      </w:r>
      <w:r>
        <w:rPr>
          <w:spacing w:val="33"/>
          <w:w w:val="110"/>
          <w:sz w:val="20"/>
        </w:rPr>
        <w:t xml:space="preserve"> </w:t>
      </w:r>
      <w:r>
        <w:rPr>
          <w:w w:val="110"/>
          <w:sz w:val="20"/>
        </w:rPr>
        <w:t>the</w:t>
      </w:r>
      <w:r>
        <w:rPr>
          <w:spacing w:val="33"/>
          <w:w w:val="110"/>
          <w:sz w:val="20"/>
        </w:rPr>
        <w:t xml:space="preserve"> </w:t>
      </w:r>
      <w:r w:rsidR="008B1994">
        <w:rPr>
          <w:w w:val="110"/>
          <w:sz w:val="20"/>
        </w:rPr>
        <w:t>Authorized</w:t>
      </w:r>
      <w:r>
        <w:rPr>
          <w:spacing w:val="38"/>
          <w:w w:val="110"/>
          <w:sz w:val="20"/>
        </w:rPr>
        <w:t xml:space="preserve"> </w:t>
      </w:r>
      <w:r>
        <w:rPr>
          <w:w w:val="110"/>
          <w:sz w:val="20"/>
        </w:rPr>
        <w:t>Officer.</w:t>
      </w:r>
    </w:p>
    <w:p w14:paraId="7F4D0176" w14:textId="77777777" w:rsidR="008A01EE" w:rsidRDefault="008A01EE">
      <w:pPr>
        <w:pStyle w:val="BodyText"/>
        <w:spacing w:before="36"/>
      </w:pPr>
    </w:p>
    <w:p w14:paraId="483E0C72" w14:textId="01143F33" w:rsidR="008A01EE" w:rsidRDefault="008B1994">
      <w:pPr>
        <w:pStyle w:val="ListParagraph"/>
        <w:numPr>
          <w:ilvl w:val="0"/>
          <w:numId w:val="1"/>
        </w:numPr>
        <w:tabs>
          <w:tab w:val="left" w:pos="1000"/>
        </w:tabs>
        <w:spacing w:line="266" w:lineRule="auto"/>
        <w:ind w:right="285"/>
        <w:jc w:val="both"/>
        <w:rPr>
          <w:sz w:val="20"/>
        </w:rPr>
      </w:pPr>
      <w:r>
        <w:rPr>
          <w:w w:val="110"/>
          <w:sz w:val="20"/>
        </w:rPr>
        <w:t>Authorized</w:t>
      </w:r>
      <w:r w:rsidR="00DA769F">
        <w:rPr>
          <w:spacing w:val="31"/>
          <w:w w:val="110"/>
          <w:sz w:val="20"/>
        </w:rPr>
        <w:t xml:space="preserve"> </w:t>
      </w:r>
      <w:r w:rsidR="00DA769F">
        <w:rPr>
          <w:w w:val="110"/>
          <w:sz w:val="20"/>
        </w:rPr>
        <w:t>Officer</w:t>
      </w:r>
      <w:r w:rsidR="00DA769F">
        <w:rPr>
          <w:spacing w:val="31"/>
          <w:w w:val="110"/>
          <w:sz w:val="20"/>
        </w:rPr>
        <w:t xml:space="preserve"> </w:t>
      </w:r>
      <w:r w:rsidR="00DA769F">
        <w:rPr>
          <w:w w:val="110"/>
          <w:sz w:val="20"/>
        </w:rPr>
        <w:t>does</w:t>
      </w:r>
      <w:r w:rsidR="00DA769F">
        <w:rPr>
          <w:spacing w:val="31"/>
          <w:w w:val="110"/>
          <w:sz w:val="20"/>
        </w:rPr>
        <w:t xml:space="preserve"> </w:t>
      </w:r>
      <w:r w:rsidR="00DA769F">
        <w:rPr>
          <w:w w:val="110"/>
          <w:sz w:val="20"/>
        </w:rPr>
        <w:t>not</w:t>
      </w:r>
      <w:r w:rsidR="00DA769F">
        <w:rPr>
          <w:spacing w:val="29"/>
          <w:w w:val="110"/>
          <w:sz w:val="20"/>
        </w:rPr>
        <w:t xml:space="preserve"> </w:t>
      </w:r>
      <w:r w:rsidR="00DA769F">
        <w:rPr>
          <w:w w:val="110"/>
          <w:sz w:val="20"/>
        </w:rPr>
        <w:t>take</w:t>
      </w:r>
      <w:r w:rsidR="00DA769F">
        <w:rPr>
          <w:spacing w:val="29"/>
          <w:w w:val="110"/>
          <w:sz w:val="20"/>
        </w:rPr>
        <w:t xml:space="preserve"> </w:t>
      </w:r>
      <w:r w:rsidR="00DA769F">
        <w:rPr>
          <w:w w:val="110"/>
          <w:sz w:val="20"/>
        </w:rPr>
        <w:t>any</w:t>
      </w:r>
      <w:r w:rsidR="00DA769F">
        <w:rPr>
          <w:spacing w:val="29"/>
          <w:w w:val="110"/>
          <w:sz w:val="20"/>
        </w:rPr>
        <w:t xml:space="preserve"> </w:t>
      </w:r>
      <w:r w:rsidR="00DA769F">
        <w:rPr>
          <w:w w:val="110"/>
          <w:sz w:val="20"/>
        </w:rPr>
        <w:t>responsibility</w:t>
      </w:r>
      <w:r w:rsidR="00DA769F">
        <w:rPr>
          <w:spacing w:val="29"/>
          <w:w w:val="110"/>
          <w:sz w:val="20"/>
        </w:rPr>
        <w:t xml:space="preserve"> </w:t>
      </w:r>
      <w:r w:rsidR="00DA769F">
        <w:rPr>
          <w:w w:val="110"/>
          <w:sz w:val="20"/>
        </w:rPr>
        <w:t>for</w:t>
      </w:r>
      <w:r w:rsidR="00DA769F">
        <w:rPr>
          <w:spacing w:val="29"/>
          <w:w w:val="110"/>
          <w:sz w:val="20"/>
        </w:rPr>
        <w:t xml:space="preserve"> </w:t>
      </w:r>
      <w:r w:rsidR="00DA769F">
        <w:rPr>
          <w:w w:val="110"/>
          <w:sz w:val="20"/>
        </w:rPr>
        <w:t>procuring</w:t>
      </w:r>
      <w:r w:rsidR="00DA769F">
        <w:rPr>
          <w:spacing w:val="31"/>
          <w:w w:val="110"/>
          <w:sz w:val="20"/>
        </w:rPr>
        <w:t xml:space="preserve"> </w:t>
      </w:r>
      <w:r w:rsidR="00DA769F">
        <w:rPr>
          <w:w w:val="110"/>
          <w:sz w:val="20"/>
        </w:rPr>
        <w:t>any</w:t>
      </w:r>
      <w:r w:rsidR="00DA769F">
        <w:rPr>
          <w:spacing w:val="29"/>
          <w:w w:val="110"/>
          <w:sz w:val="20"/>
        </w:rPr>
        <w:t xml:space="preserve"> </w:t>
      </w:r>
      <w:r w:rsidR="00DA769F">
        <w:rPr>
          <w:w w:val="110"/>
          <w:sz w:val="20"/>
        </w:rPr>
        <w:t>permission,</w:t>
      </w:r>
      <w:r w:rsidR="00DA769F">
        <w:rPr>
          <w:spacing w:val="31"/>
          <w:w w:val="110"/>
          <w:sz w:val="20"/>
        </w:rPr>
        <w:t xml:space="preserve"> </w:t>
      </w:r>
      <w:r w:rsidR="00DA769F">
        <w:rPr>
          <w:w w:val="110"/>
          <w:sz w:val="20"/>
        </w:rPr>
        <w:t>etc.</w:t>
      </w:r>
      <w:r w:rsidR="00DA769F">
        <w:rPr>
          <w:spacing w:val="29"/>
          <w:w w:val="110"/>
          <w:sz w:val="20"/>
        </w:rPr>
        <w:t xml:space="preserve"> </w:t>
      </w:r>
      <w:r w:rsidR="00DA769F">
        <w:rPr>
          <w:w w:val="110"/>
          <w:sz w:val="20"/>
        </w:rPr>
        <w:t>or</w:t>
      </w:r>
      <w:r w:rsidR="00DA769F">
        <w:rPr>
          <w:spacing w:val="31"/>
          <w:w w:val="110"/>
          <w:sz w:val="20"/>
        </w:rPr>
        <w:t xml:space="preserve"> </w:t>
      </w:r>
      <w:r w:rsidR="00DA769F">
        <w:rPr>
          <w:w w:val="110"/>
          <w:sz w:val="20"/>
        </w:rPr>
        <w:t>for the</w:t>
      </w:r>
      <w:r w:rsidR="00DA769F">
        <w:rPr>
          <w:spacing w:val="40"/>
          <w:w w:val="110"/>
          <w:sz w:val="20"/>
        </w:rPr>
        <w:t xml:space="preserve"> </w:t>
      </w:r>
      <w:r w:rsidR="00DA769F">
        <w:rPr>
          <w:w w:val="110"/>
          <w:sz w:val="20"/>
        </w:rPr>
        <w:t>dues</w:t>
      </w:r>
      <w:r w:rsidR="00DA769F">
        <w:rPr>
          <w:spacing w:val="40"/>
          <w:w w:val="110"/>
          <w:sz w:val="20"/>
        </w:rPr>
        <w:t xml:space="preserve"> </w:t>
      </w:r>
      <w:r w:rsidR="00DA769F">
        <w:rPr>
          <w:w w:val="110"/>
          <w:sz w:val="20"/>
        </w:rPr>
        <w:t>of</w:t>
      </w:r>
      <w:r w:rsidR="00DA769F">
        <w:rPr>
          <w:spacing w:val="40"/>
          <w:w w:val="110"/>
          <w:sz w:val="20"/>
        </w:rPr>
        <w:t xml:space="preserve"> </w:t>
      </w:r>
      <w:r w:rsidR="00DA769F">
        <w:rPr>
          <w:w w:val="110"/>
          <w:sz w:val="20"/>
        </w:rPr>
        <w:t>any</w:t>
      </w:r>
      <w:r w:rsidR="00DA769F">
        <w:rPr>
          <w:spacing w:val="40"/>
          <w:w w:val="110"/>
          <w:sz w:val="20"/>
        </w:rPr>
        <w:t xml:space="preserve"> </w:t>
      </w:r>
      <w:r w:rsidR="00DA769F">
        <w:rPr>
          <w:w w:val="110"/>
          <w:sz w:val="20"/>
        </w:rPr>
        <w:t>authority</w:t>
      </w:r>
      <w:r w:rsidR="00DA769F">
        <w:rPr>
          <w:spacing w:val="40"/>
          <w:w w:val="110"/>
          <w:sz w:val="20"/>
        </w:rPr>
        <w:t xml:space="preserve"> </w:t>
      </w:r>
      <w:r w:rsidR="00DA769F">
        <w:rPr>
          <w:w w:val="110"/>
          <w:sz w:val="20"/>
        </w:rPr>
        <w:t>established</w:t>
      </w:r>
      <w:r w:rsidR="00DA769F">
        <w:rPr>
          <w:spacing w:val="40"/>
          <w:w w:val="110"/>
          <w:sz w:val="20"/>
        </w:rPr>
        <w:t xml:space="preserve"> </w:t>
      </w:r>
      <w:r w:rsidR="00DA769F">
        <w:rPr>
          <w:w w:val="110"/>
          <w:sz w:val="20"/>
        </w:rPr>
        <w:t>by</w:t>
      </w:r>
      <w:r w:rsidR="00DA769F">
        <w:rPr>
          <w:spacing w:val="40"/>
          <w:w w:val="110"/>
          <w:sz w:val="20"/>
        </w:rPr>
        <w:t xml:space="preserve"> </w:t>
      </w:r>
      <w:r w:rsidR="00DA769F">
        <w:rPr>
          <w:w w:val="110"/>
          <w:sz w:val="20"/>
        </w:rPr>
        <w:t>law.</w:t>
      </w:r>
    </w:p>
    <w:p w14:paraId="0F703F91" w14:textId="77777777" w:rsidR="008A01EE" w:rsidRDefault="008A01EE">
      <w:pPr>
        <w:pStyle w:val="BodyText"/>
        <w:spacing w:before="43"/>
      </w:pPr>
    </w:p>
    <w:p w14:paraId="60436275" w14:textId="77777777" w:rsidR="008A01EE" w:rsidRDefault="00DA769F">
      <w:pPr>
        <w:pStyle w:val="ListParagraph"/>
        <w:numPr>
          <w:ilvl w:val="0"/>
          <w:numId w:val="1"/>
        </w:numPr>
        <w:tabs>
          <w:tab w:val="left" w:pos="1000"/>
        </w:tabs>
        <w:spacing w:before="1" w:line="273" w:lineRule="auto"/>
        <w:ind w:right="285"/>
        <w:jc w:val="both"/>
        <w:rPr>
          <w:sz w:val="20"/>
        </w:rPr>
      </w:pPr>
      <w:r>
        <w:rPr>
          <w:w w:val="110"/>
          <w:sz w:val="20"/>
        </w:rPr>
        <w:t>The</w:t>
      </w:r>
      <w:r>
        <w:rPr>
          <w:spacing w:val="40"/>
          <w:w w:val="110"/>
          <w:sz w:val="20"/>
        </w:rPr>
        <w:t xml:space="preserve"> </w:t>
      </w:r>
      <w:r>
        <w:rPr>
          <w:w w:val="110"/>
          <w:sz w:val="20"/>
        </w:rPr>
        <w:t>purchaser</w:t>
      </w:r>
      <w:r>
        <w:rPr>
          <w:spacing w:val="40"/>
          <w:w w:val="110"/>
          <w:sz w:val="20"/>
        </w:rPr>
        <w:t xml:space="preserve"> </w:t>
      </w:r>
      <w:r>
        <w:rPr>
          <w:w w:val="110"/>
          <w:sz w:val="20"/>
        </w:rPr>
        <w:t>will</w:t>
      </w:r>
      <w:r>
        <w:rPr>
          <w:spacing w:val="40"/>
          <w:w w:val="110"/>
          <w:sz w:val="20"/>
        </w:rPr>
        <w:t xml:space="preserve"> </w:t>
      </w:r>
      <w:r>
        <w:rPr>
          <w:w w:val="110"/>
          <w:sz w:val="20"/>
        </w:rPr>
        <w:t>be</w:t>
      </w:r>
      <w:r>
        <w:rPr>
          <w:spacing w:val="40"/>
          <w:w w:val="110"/>
          <w:sz w:val="20"/>
        </w:rPr>
        <w:t xml:space="preserve"> </w:t>
      </w:r>
      <w:r>
        <w:rPr>
          <w:w w:val="110"/>
          <w:sz w:val="20"/>
        </w:rPr>
        <w:t>required</w:t>
      </w:r>
      <w:r>
        <w:rPr>
          <w:spacing w:val="40"/>
          <w:w w:val="110"/>
          <w:sz w:val="20"/>
        </w:rPr>
        <w:t xml:space="preserve"> </w:t>
      </w:r>
      <w:r>
        <w:rPr>
          <w:w w:val="110"/>
          <w:sz w:val="20"/>
        </w:rPr>
        <w:t>to</w:t>
      </w:r>
      <w:r>
        <w:rPr>
          <w:spacing w:val="40"/>
          <w:w w:val="110"/>
          <w:sz w:val="20"/>
        </w:rPr>
        <w:t xml:space="preserve"> </w:t>
      </w:r>
      <w:r>
        <w:rPr>
          <w:w w:val="110"/>
          <w:sz w:val="20"/>
        </w:rPr>
        <w:t>bear</w:t>
      </w:r>
      <w:r>
        <w:rPr>
          <w:spacing w:val="40"/>
          <w:w w:val="110"/>
          <w:sz w:val="20"/>
        </w:rPr>
        <w:t xml:space="preserve"> </w:t>
      </w:r>
      <w:r>
        <w:rPr>
          <w:w w:val="110"/>
          <w:sz w:val="20"/>
        </w:rPr>
        <w:t>all</w:t>
      </w:r>
      <w:r>
        <w:rPr>
          <w:spacing w:val="40"/>
          <w:w w:val="110"/>
          <w:sz w:val="20"/>
        </w:rPr>
        <w:t xml:space="preserve"> </w:t>
      </w:r>
      <w:r>
        <w:rPr>
          <w:w w:val="110"/>
          <w:sz w:val="20"/>
        </w:rPr>
        <w:t>the</w:t>
      </w:r>
      <w:r>
        <w:rPr>
          <w:spacing w:val="40"/>
          <w:w w:val="110"/>
          <w:sz w:val="20"/>
        </w:rPr>
        <w:t xml:space="preserve"> </w:t>
      </w:r>
      <w:r>
        <w:rPr>
          <w:w w:val="110"/>
          <w:sz w:val="20"/>
        </w:rPr>
        <w:t>necessary</w:t>
      </w:r>
      <w:r>
        <w:rPr>
          <w:spacing w:val="40"/>
          <w:w w:val="110"/>
          <w:sz w:val="20"/>
        </w:rPr>
        <w:t xml:space="preserve"> </w:t>
      </w:r>
      <w:r>
        <w:rPr>
          <w:w w:val="110"/>
          <w:sz w:val="20"/>
        </w:rPr>
        <w:t>expenses</w:t>
      </w:r>
      <w:r>
        <w:rPr>
          <w:spacing w:val="40"/>
          <w:w w:val="110"/>
          <w:sz w:val="20"/>
        </w:rPr>
        <w:t xml:space="preserve"> </w:t>
      </w:r>
      <w:r>
        <w:rPr>
          <w:w w:val="110"/>
          <w:sz w:val="20"/>
        </w:rPr>
        <w:t>like</w:t>
      </w:r>
      <w:r>
        <w:rPr>
          <w:spacing w:val="40"/>
          <w:w w:val="110"/>
          <w:sz w:val="20"/>
        </w:rPr>
        <w:t xml:space="preserve"> </w:t>
      </w:r>
      <w:r>
        <w:rPr>
          <w:w w:val="110"/>
          <w:sz w:val="20"/>
        </w:rPr>
        <w:t>stamp</w:t>
      </w:r>
      <w:r>
        <w:rPr>
          <w:spacing w:val="40"/>
          <w:w w:val="110"/>
          <w:sz w:val="20"/>
        </w:rPr>
        <w:t xml:space="preserve"> </w:t>
      </w:r>
      <w:r>
        <w:rPr>
          <w:w w:val="110"/>
          <w:sz w:val="20"/>
        </w:rPr>
        <w:t>duty, registration</w:t>
      </w:r>
      <w:r>
        <w:rPr>
          <w:spacing w:val="40"/>
          <w:w w:val="110"/>
          <w:sz w:val="20"/>
        </w:rPr>
        <w:t xml:space="preserve"> </w:t>
      </w:r>
      <w:r>
        <w:rPr>
          <w:w w:val="110"/>
          <w:sz w:val="20"/>
        </w:rPr>
        <w:t>charges,</w:t>
      </w:r>
      <w:r>
        <w:rPr>
          <w:spacing w:val="40"/>
          <w:w w:val="110"/>
          <w:sz w:val="20"/>
        </w:rPr>
        <w:t xml:space="preserve"> </w:t>
      </w:r>
      <w:r>
        <w:rPr>
          <w:w w:val="110"/>
          <w:sz w:val="20"/>
        </w:rPr>
        <w:t>local</w:t>
      </w:r>
      <w:r>
        <w:rPr>
          <w:spacing w:val="40"/>
          <w:w w:val="110"/>
          <w:sz w:val="20"/>
        </w:rPr>
        <w:t xml:space="preserve"> </w:t>
      </w:r>
      <w:r>
        <w:rPr>
          <w:w w:val="110"/>
          <w:sz w:val="20"/>
        </w:rPr>
        <w:t>body</w:t>
      </w:r>
      <w:r>
        <w:rPr>
          <w:spacing w:val="40"/>
          <w:w w:val="110"/>
          <w:sz w:val="20"/>
        </w:rPr>
        <w:t xml:space="preserve"> </w:t>
      </w:r>
      <w:r>
        <w:rPr>
          <w:w w:val="110"/>
          <w:sz w:val="20"/>
        </w:rPr>
        <w:t>taxes,</w:t>
      </w:r>
      <w:r>
        <w:rPr>
          <w:spacing w:val="40"/>
          <w:w w:val="110"/>
          <w:sz w:val="20"/>
        </w:rPr>
        <w:t xml:space="preserve"> </w:t>
      </w:r>
      <w:r>
        <w:rPr>
          <w:w w:val="110"/>
          <w:sz w:val="20"/>
        </w:rPr>
        <w:t>electricity</w:t>
      </w:r>
      <w:r>
        <w:rPr>
          <w:spacing w:val="40"/>
          <w:w w:val="110"/>
          <w:sz w:val="20"/>
        </w:rPr>
        <w:t xml:space="preserve"> </w:t>
      </w:r>
      <w:r>
        <w:rPr>
          <w:w w:val="110"/>
          <w:sz w:val="20"/>
        </w:rPr>
        <w:t>board</w:t>
      </w:r>
      <w:r>
        <w:rPr>
          <w:spacing w:val="40"/>
          <w:w w:val="110"/>
          <w:sz w:val="20"/>
        </w:rPr>
        <w:t xml:space="preserve"> </w:t>
      </w:r>
      <w:r>
        <w:rPr>
          <w:w w:val="110"/>
          <w:sz w:val="20"/>
        </w:rPr>
        <w:t>dues,</w:t>
      </w:r>
      <w:r>
        <w:rPr>
          <w:spacing w:val="40"/>
          <w:w w:val="110"/>
          <w:sz w:val="20"/>
        </w:rPr>
        <w:t xml:space="preserve"> </w:t>
      </w:r>
      <w:r>
        <w:rPr>
          <w:w w:val="110"/>
          <w:sz w:val="20"/>
        </w:rPr>
        <w:t>any</w:t>
      </w:r>
      <w:r>
        <w:rPr>
          <w:spacing w:val="40"/>
          <w:w w:val="110"/>
          <w:sz w:val="20"/>
        </w:rPr>
        <w:t xml:space="preserve"> </w:t>
      </w:r>
      <w:r>
        <w:rPr>
          <w:w w:val="110"/>
          <w:sz w:val="20"/>
        </w:rPr>
        <w:t>other</w:t>
      </w:r>
      <w:r>
        <w:rPr>
          <w:spacing w:val="40"/>
          <w:w w:val="110"/>
          <w:sz w:val="20"/>
        </w:rPr>
        <w:t xml:space="preserve"> </w:t>
      </w:r>
      <w:r>
        <w:rPr>
          <w:w w:val="110"/>
          <w:sz w:val="20"/>
        </w:rPr>
        <w:t>incidental</w:t>
      </w:r>
      <w:r>
        <w:rPr>
          <w:spacing w:val="40"/>
          <w:w w:val="110"/>
          <w:sz w:val="20"/>
        </w:rPr>
        <w:t xml:space="preserve"> </w:t>
      </w:r>
      <w:r>
        <w:rPr>
          <w:w w:val="110"/>
          <w:sz w:val="20"/>
        </w:rPr>
        <w:t>costs and/or</w:t>
      </w:r>
      <w:r>
        <w:rPr>
          <w:spacing w:val="40"/>
          <w:w w:val="110"/>
          <w:sz w:val="20"/>
        </w:rPr>
        <w:t xml:space="preserve"> </w:t>
      </w:r>
      <w:r>
        <w:rPr>
          <w:w w:val="110"/>
          <w:sz w:val="20"/>
        </w:rPr>
        <w:t>expenses</w:t>
      </w:r>
      <w:r>
        <w:rPr>
          <w:spacing w:val="40"/>
          <w:w w:val="110"/>
          <w:sz w:val="20"/>
        </w:rPr>
        <w:t xml:space="preserve"> </w:t>
      </w:r>
      <w:r>
        <w:rPr>
          <w:w w:val="110"/>
          <w:sz w:val="20"/>
        </w:rPr>
        <w:t>including</w:t>
      </w:r>
      <w:r>
        <w:rPr>
          <w:spacing w:val="40"/>
          <w:w w:val="110"/>
          <w:sz w:val="20"/>
        </w:rPr>
        <w:t xml:space="preserve"> </w:t>
      </w:r>
      <w:r>
        <w:rPr>
          <w:w w:val="110"/>
          <w:sz w:val="20"/>
        </w:rPr>
        <w:t>Goods</w:t>
      </w:r>
      <w:r>
        <w:rPr>
          <w:spacing w:val="40"/>
          <w:w w:val="110"/>
          <w:sz w:val="20"/>
        </w:rPr>
        <w:t xml:space="preserve"> </w:t>
      </w:r>
      <w:r>
        <w:rPr>
          <w:w w:val="110"/>
          <w:sz w:val="20"/>
        </w:rPr>
        <w:t>and</w:t>
      </w:r>
      <w:r>
        <w:rPr>
          <w:spacing w:val="40"/>
          <w:w w:val="110"/>
          <w:sz w:val="20"/>
        </w:rPr>
        <w:t xml:space="preserve"> </w:t>
      </w:r>
      <w:r>
        <w:rPr>
          <w:w w:val="110"/>
          <w:sz w:val="20"/>
        </w:rPr>
        <w:t>Service</w:t>
      </w:r>
      <w:r>
        <w:rPr>
          <w:spacing w:val="40"/>
          <w:w w:val="110"/>
          <w:sz w:val="20"/>
        </w:rPr>
        <w:t xml:space="preserve"> </w:t>
      </w:r>
      <w:r>
        <w:rPr>
          <w:w w:val="110"/>
          <w:sz w:val="20"/>
        </w:rPr>
        <w:t>Tax</w:t>
      </w:r>
      <w:r>
        <w:rPr>
          <w:spacing w:val="40"/>
          <w:w w:val="110"/>
          <w:sz w:val="20"/>
        </w:rPr>
        <w:t xml:space="preserve"> </w:t>
      </w:r>
      <w:r>
        <w:rPr>
          <w:w w:val="110"/>
          <w:sz w:val="20"/>
        </w:rPr>
        <w:t>(GST)</w:t>
      </w:r>
      <w:r>
        <w:rPr>
          <w:spacing w:val="40"/>
          <w:w w:val="110"/>
          <w:sz w:val="20"/>
        </w:rPr>
        <w:t xml:space="preserve"> </w:t>
      </w:r>
      <w:r>
        <w:rPr>
          <w:w w:val="110"/>
          <w:sz w:val="20"/>
        </w:rPr>
        <w:t>and</w:t>
      </w:r>
      <w:r>
        <w:rPr>
          <w:spacing w:val="40"/>
          <w:w w:val="110"/>
          <w:sz w:val="20"/>
        </w:rPr>
        <w:t xml:space="preserve"> </w:t>
      </w:r>
      <w:r>
        <w:rPr>
          <w:w w:val="110"/>
          <w:sz w:val="20"/>
        </w:rPr>
        <w:t>any</w:t>
      </w:r>
      <w:r>
        <w:rPr>
          <w:spacing w:val="40"/>
          <w:w w:val="110"/>
          <w:sz w:val="20"/>
        </w:rPr>
        <w:t xml:space="preserve"> </w:t>
      </w:r>
      <w:r>
        <w:rPr>
          <w:w w:val="110"/>
          <w:sz w:val="20"/>
        </w:rPr>
        <w:t>other</w:t>
      </w:r>
      <w:r>
        <w:rPr>
          <w:spacing w:val="40"/>
          <w:w w:val="110"/>
          <w:sz w:val="20"/>
        </w:rPr>
        <w:t xml:space="preserve"> </w:t>
      </w:r>
      <w:r>
        <w:rPr>
          <w:w w:val="110"/>
          <w:sz w:val="20"/>
        </w:rPr>
        <w:t>taxes</w:t>
      </w:r>
      <w:r>
        <w:rPr>
          <w:spacing w:val="40"/>
          <w:w w:val="110"/>
          <w:sz w:val="20"/>
        </w:rPr>
        <w:t xml:space="preserve"> </w:t>
      </w:r>
      <w:r>
        <w:rPr>
          <w:w w:val="110"/>
          <w:sz w:val="20"/>
        </w:rPr>
        <w:t>relating</w:t>
      </w:r>
      <w:r>
        <w:rPr>
          <w:spacing w:val="40"/>
          <w:w w:val="110"/>
          <w:sz w:val="20"/>
        </w:rPr>
        <w:t xml:space="preserve"> </w:t>
      </w:r>
      <w:r>
        <w:rPr>
          <w:w w:val="110"/>
          <w:sz w:val="20"/>
        </w:rPr>
        <w:t>to auction</w:t>
      </w:r>
      <w:r>
        <w:rPr>
          <w:spacing w:val="33"/>
          <w:w w:val="110"/>
          <w:sz w:val="20"/>
        </w:rPr>
        <w:t xml:space="preserve"> </w:t>
      </w:r>
      <w:r>
        <w:rPr>
          <w:w w:val="110"/>
          <w:sz w:val="20"/>
        </w:rPr>
        <w:t>and</w:t>
      </w:r>
      <w:r>
        <w:rPr>
          <w:spacing w:val="33"/>
          <w:w w:val="110"/>
          <w:sz w:val="20"/>
        </w:rPr>
        <w:t xml:space="preserve"> </w:t>
      </w:r>
      <w:r>
        <w:rPr>
          <w:w w:val="110"/>
          <w:sz w:val="20"/>
        </w:rPr>
        <w:t>transfer</w:t>
      </w:r>
      <w:r>
        <w:rPr>
          <w:spacing w:val="36"/>
          <w:w w:val="110"/>
          <w:sz w:val="20"/>
        </w:rPr>
        <w:t xml:space="preserve"> </w:t>
      </w:r>
      <w:r>
        <w:rPr>
          <w:w w:val="110"/>
          <w:sz w:val="20"/>
        </w:rPr>
        <w:t>of</w:t>
      </w:r>
      <w:r>
        <w:rPr>
          <w:spacing w:val="36"/>
          <w:w w:val="110"/>
          <w:sz w:val="20"/>
        </w:rPr>
        <w:t xml:space="preserve"> </w:t>
      </w:r>
      <w:r>
        <w:rPr>
          <w:w w:val="110"/>
          <w:sz w:val="20"/>
        </w:rPr>
        <w:t>the</w:t>
      </w:r>
      <w:r>
        <w:rPr>
          <w:spacing w:val="33"/>
          <w:w w:val="110"/>
          <w:sz w:val="20"/>
        </w:rPr>
        <w:t xml:space="preserve"> </w:t>
      </w:r>
      <w:r>
        <w:rPr>
          <w:w w:val="110"/>
          <w:sz w:val="20"/>
        </w:rPr>
        <w:t>secured</w:t>
      </w:r>
      <w:r>
        <w:rPr>
          <w:spacing w:val="36"/>
          <w:w w:val="110"/>
          <w:sz w:val="20"/>
        </w:rPr>
        <w:t xml:space="preserve"> </w:t>
      </w:r>
      <w:r>
        <w:rPr>
          <w:w w:val="110"/>
          <w:sz w:val="20"/>
        </w:rPr>
        <w:t>asset.</w:t>
      </w:r>
      <w:r>
        <w:rPr>
          <w:spacing w:val="33"/>
          <w:w w:val="110"/>
          <w:sz w:val="20"/>
        </w:rPr>
        <w:t xml:space="preserve"> </w:t>
      </w:r>
      <w:r>
        <w:rPr>
          <w:w w:val="110"/>
          <w:sz w:val="20"/>
        </w:rPr>
        <w:t>The</w:t>
      </w:r>
      <w:r>
        <w:rPr>
          <w:spacing w:val="33"/>
          <w:w w:val="110"/>
          <w:sz w:val="20"/>
        </w:rPr>
        <w:t xml:space="preserve"> </w:t>
      </w:r>
      <w:r>
        <w:rPr>
          <w:w w:val="110"/>
          <w:sz w:val="20"/>
        </w:rPr>
        <w:t>purchaser</w:t>
      </w:r>
      <w:r>
        <w:rPr>
          <w:spacing w:val="33"/>
          <w:w w:val="110"/>
          <w:sz w:val="20"/>
        </w:rPr>
        <w:t xml:space="preserve"> </w:t>
      </w:r>
      <w:r>
        <w:rPr>
          <w:w w:val="110"/>
          <w:sz w:val="20"/>
        </w:rPr>
        <w:t>has</w:t>
      </w:r>
      <w:r>
        <w:rPr>
          <w:spacing w:val="31"/>
          <w:w w:val="110"/>
          <w:sz w:val="20"/>
        </w:rPr>
        <w:t xml:space="preserve"> </w:t>
      </w:r>
      <w:r>
        <w:rPr>
          <w:w w:val="110"/>
          <w:sz w:val="20"/>
        </w:rPr>
        <w:t>to</w:t>
      </w:r>
      <w:r>
        <w:rPr>
          <w:spacing w:val="33"/>
          <w:w w:val="110"/>
          <w:sz w:val="20"/>
        </w:rPr>
        <w:t xml:space="preserve"> </w:t>
      </w:r>
      <w:r>
        <w:rPr>
          <w:w w:val="110"/>
          <w:sz w:val="20"/>
        </w:rPr>
        <w:t>discharge</w:t>
      </w:r>
      <w:r>
        <w:rPr>
          <w:spacing w:val="33"/>
          <w:w w:val="110"/>
          <w:sz w:val="20"/>
        </w:rPr>
        <w:t xml:space="preserve"> </w:t>
      </w:r>
      <w:r>
        <w:rPr>
          <w:w w:val="110"/>
          <w:sz w:val="20"/>
        </w:rPr>
        <w:t>the</w:t>
      </w:r>
      <w:r>
        <w:rPr>
          <w:spacing w:val="33"/>
          <w:w w:val="110"/>
          <w:sz w:val="20"/>
        </w:rPr>
        <w:t xml:space="preserve"> </w:t>
      </w:r>
      <w:r>
        <w:rPr>
          <w:w w:val="110"/>
          <w:sz w:val="20"/>
        </w:rPr>
        <w:t>tax</w:t>
      </w:r>
      <w:r>
        <w:rPr>
          <w:spacing w:val="33"/>
          <w:w w:val="110"/>
          <w:sz w:val="20"/>
        </w:rPr>
        <w:t xml:space="preserve"> </w:t>
      </w:r>
      <w:r>
        <w:rPr>
          <w:w w:val="110"/>
          <w:sz w:val="20"/>
        </w:rPr>
        <w:t>liabilities, if</w:t>
      </w:r>
      <w:r>
        <w:rPr>
          <w:spacing w:val="40"/>
          <w:w w:val="110"/>
          <w:sz w:val="20"/>
        </w:rPr>
        <w:t xml:space="preserve"> </w:t>
      </w:r>
      <w:r>
        <w:rPr>
          <w:w w:val="110"/>
          <w:sz w:val="20"/>
        </w:rPr>
        <w:t>any,</w:t>
      </w:r>
      <w:r>
        <w:rPr>
          <w:spacing w:val="40"/>
          <w:w w:val="110"/>
          <w:sz w:val="20"/>
        </w:rPr>
        <w:t xml:space="preserve"> </w:t>
      </w:r>
      <w:r>
        <w:rPr>
          <w:w w:val="110"/>
          <w:sz w:val="20"/>
        </w:rPr>
        <w:t>without</w:t>
      </w:r>
      <w:r>
        <w:rPr>
          <w:spacing w:val="40"/>
          <w:w w:val="110"/>
          <w:sz w:val="20"/>
        </w:rPr>
        <w:t xml:space="preserve"> </w:t>
      </w:r>
      <w:r>
        <w:rPr>
          <w:w w:val="110"/>
          <w:sz w:val="20"/>
        </w:rPr>
        <w:t>seeking</w:t>
      </w:r>
      <w:r>
        <w:rPr>
          <w:spacing w:val="40"/>
          <w:w w:val="110"/>
          <w:sz w:val="20"/>
        </w:rPr>
        <w:t xml:space="preserve"> </w:t>
      </w:r>
      <w:r>
        <w:rPr>
          <w:w w:val="110"/>
          <w:sz w:val="20"/>
        </w:rPr>
        <w:t>any</w:t>
      </w:r>
      <w:r>
        <w:rPr>
          <w:spacing w:val="40"/>
          <w:w w:val="110"/>
          <w:sz w:val="20"/>
        </w:rPr>
        <w:t xml:space="preserve"> </w:t>
      </w:r>
      <w:r>
        <w:rPr>
          <w:w w:val="110"/>
          <w:sz w:val="20"/>
        </w:rPr>
        <w:t>reimbursement</w:t>
      </w:r>
      <w:r>
        <w:rPr>
          <w:spacing w:val="40"/>
          <w:w w:val="110"/>
          <w:sz w:val="20"/>
        </w:rPr>
        <w:t xml:space="preserve"> </w:t>
      </w:r>
      <w:r>
        <w:rPr>
          <w:w w:val="110"/>
          <w:sz w:val="20"/>
        </w:rPr>
        <w:t>from</w:t>
      </w:r>
      <w:r>
        <w:rPr>
          <w:spacing w:val="40"/>
          <w:w w:val="110"/>
          <w:sz w:val="20"/>
        </w:rPr>
        <w:t xml:space="preserve"> </w:t>
      </w:r>
      <w:r>
        <w:rPr>
          <w:w w:val="110"/>
          <w:sz w:val="20"/>
        </w:rPr>
        <w:t>the</w:t>
      </w:r>
      <w:r>
        <w:rPr>
          <w:spacing w:val="40"/>
          <w:w w:val="110"/>
          <w:sz w:val="20"/>
        </w:rPr>
        <w:t xml:space="preserve"> </w:t>
      </w:r>
      <w:r>
        <w:rPr>
          <w:w w:val="110"/>
          <w:sz w:val="20"/>
        </w:rPr>
        <w:t>Secured</w:t>
      </w:r>
      <w:r>
        <w:rPr>
          <w:spacing w:val="40"/>
          <w:w w:val="110"/>
          <w:sz w:val="20"/>
        </w:rPr>
        <w:t xml:space="preserve"> </w:t>
      </w:r>
      <w:r>
        <w:rPr>
          <w:w w:val="110"/>
          <w:sz w:val="20"/>
        </w:rPr>
        <w:t>Creditor.</w:t>
      </w:r>
    </w:p>
    <w:p w14:paraId="142518F8" w14:textId="77777777" w:rsidR="008A01EE" w:rsidRDefault="008A01EE">
      <w:pPr>
        <w:pStyle w:val="BodyText"/>
        <w:spacing w:before="37"/>
      </w:pPr>
    </w:p>
    <w:p w14:paraId="6E3B9C3C" w14:textId="2C21A740" w:rsidR="008A01EE" w:rsidRDefault="008B1994">
      <w:pPr>
        <w:pStyle w:val="ListParagraph"/>
        <w:numPr>
          <w:ilvl w:val="0"/>
          <w:numId w:val="1"/>
        </w:numPr>
        <w:tabs>
          <w:tab w:val="left" w:pos="1000"/>
        </w:tabs>
        <w:spacing w:line="273" w:lineRule="auto"/>
        <w:jc w:val="both"/>
        <w:rPr>
          <w:sz w:val="20"/>
        </w:rPr>
      </w:pPr>
      <w:r>
        <w:rPr>
          <w:w w:val="110"/>
          <w:sz w:val="20"/>
        </w:rPr>
        <w:t>Authorized</w:t>
      </w:r>
      <w:r w:rsidR="00DA769F">
        <w:rPr>
          <w:w w:val="110"/>
          <w:sz w:val="20"/>
        </w:rPr>
        <w:t xml:space="preserve"> Officer will be at liberty to amend / modify / delete / drop any of the above conditions</w:t>
      </w:r>
      <w:r w:rsidR="00DA769F">
        <w:rPr>
          <w:spacing w:val="29"/>
          <w:w w:val="110"/>
          <w:sz w:val="20"/>
        </w:rPr>
        <w:t xml:space="preserve"> </w:t>
      </w:r>
      <w:r w:rsidR="00DA769F">
        <w:rPr>
          <w:w w:val="110"/>
          <w:sz w:val="20"/>
        </w:rPr>
        <w:t>as</w:t>
      </w:r>
      <w:r w:rsidR="00DA769F">
        <w:rPr>
          <w:spacing w:val="29"/>
          <w:w w:val="110"/>
          <w:sz w:val="20"/>
        </w:rPr>
        <w:t xml:space="preserve"> </w:t>
      </w:r>
      <w:r w:rsidR="00DA769F">
        <w:rPr>
          <w:w w:val="110"/>
          <w:sz w:val="20"/>
        </w:rPr>
        <w:t>may</w:t>
      </w:r>
      <w:r w:rsidR="00DA769F">
        <w:rPr>
          <w:spacing w:val="31"/>
          <w:w w:val="110"/>
          <w:sz w:val="20"/>
        </w:rPr>
        <w:t xml:space="preserve"> </w:t>
      </w:r>
      <w:r w:rsidR="00DA769F">
        <w:rPr>
          <w:w w:val="110"/>
          <w:sz w:val="20"/>
        </w:rPr>
        <w:t>be</w:t>
      </w:r>
      <w:r w:rsidR="00DA769F">
        <w:rPr>
          <w:spacing w:val="29"/>
          <w:w w:val="110"/>
          <w:sz w:val="20"/>
        </w:rPr>
        <w:t xml:space="preserve"> </w:t>
      </w:r>
      <w:r w:rsidR="00DA769F">
        <w:rPr>
          <w:w w:val="110"/>
          <w:sz w:val="20"/>
        </w:rPr>
        <w:t>deemed</w:t>
      </w:r>
      <w:r w:rsidR="00DA769F">
        <w:rPr>
          <w:spacing w:val="34"/>
          <w:w w:val="110"/>
          <w:sz w:val="20"/>
        </w:rPr>
        <w:t xml:space="preserve"> </w:t>
      </w:r>
      <w:r w:rsidR="00DA769F">
        <w:rPr>
          <w:w w:val="110"/>
          <w:sz w:val="20"/>
        </w:rPr>
        <w:t>necessary</w:t>
      </w:r>
      <w:r w:rsidR="00DA769F">
        <w:rPr>
          <w:spacing w:val="31"/>
          <w:w w:val="110"/>
          <w:sz w:val="20"/>
        </w:rPr>
        <w:t xml:space="preserve"> </w:t>
      </w:r>
      <w:r w:rsidR="00DA769F">
        <w:rPr>
          <w:w w:val="110"/>
          <w:sz w:val="20"/>
        </w:rPr>
        <w:t>in</w:t>
      </w:r>
      <w:r w:rsidR="00DA769F">
        <w:rPr>
          <w:spacing w:val="31"/>
          <w:w w:val="110"/>
          <w:sz w:val="20"/>
        </w:rPr>
        <w:t xml:space="preserve"> </w:t>
      </w:r>
      <w:r w:rsidR="00DA769F">
        <w:rPr>
          <w:w w:val="110"/>
          <w:sz w:val="20"/>
        </w:rPr>
        <w:t>the</w:t>
      </w:r>
      <w:r w:rsidR="00DA769F">
        <w:rPr>
          <w:spacing w:val="29"/>
          <w:w w:val="110"/>
          <w:sz w:val="20"/>
        </w:rPr>
        <w:t xml:space="preserve"> </w:t>
      </w:r>
      <w:r w:rsidR="00DA769F">
        <w:rPr>
          <w:w w:val="110"/>
          <w:sz w:val="20"/>
        </w:rPr>
        <w:t>light</w:t>
      </w:r>
      <w:r w:rsidR="00DA769F">
        <w:rPr>
          <w:spacing w:val="31"/>
          <w:w w:val="110"/>
          <w:sz w:val="20"/>
        </w:rPr>
        <w:t xml:space="preserve"> </w:t>
      </w:r>
      <w:r w:rsidR="00DA769F">
        <w:rPr>
          <w:w w:val="110"/>
          <w:sz w:val="20"/>
        </w:rPr>
        <w:t>of</w:t>
      </w:r>
      <w:r w:rsidR="00DA769F">
        <w:rPr>
          <w:spacing w:val="29"/>
          <w:w w:val="110"/>
          <w:sz w:val="20"/>
        </w:rPr>
        <w:t xml:space="preserve"> </w:t>
      </w:r>
      <w:r w:rsidR="00DA769F">
        <w:rPr>
          <w:w w:val="110"/>
          <w:sz w:val="20"/>
        </w:rPr>
        <w:t>the</w:t>
      </w:r>
      <w:r w:rsidR="00DA769F">
        <w:rPr>
          <w:spacing w:val="29"/>
          <w:w w:val="110"/>
          <w:sz w:val="20"/>
        </w:rPr>
        <w:t xml:space="preserve"> </w:t>
      </w:r>
      <w:r w:rsidR="00DA769F">
        <w:rPr>
          <w:w w:val="110"/>
          <w:sz w:val="20"/>
        </w:rPr>
        <w:t>facts</w:t>
      </w:r>
      <w:r w:rsidR="00DA769F">
        <w:rPr>
          <w:spacing w:val="29"/>
          <w:w w:val="110"/>
          <w:sz w:val="20"/>
        </w:rPr>
        <w:t xml:space="preserve"> </w:t>
      </w:r>
      <w:r w:rsidR="00DA769F">
        <w:rPr>
          <w:w w:val="110"/>
          <w:sz w:val="20"/>
        </w:rPr>
        <w:t>and</w:t>
      </w:r>
      <w:r w:rsidR="00DA769F">
        <w:rPr>
          <w:spacing w:val="31"/>
          <w:w w:val="110"/>
          <w:sz w:val="20"/>
        </w:rPr>
        <w:t xml:space="preserve"> </w:t>
      </w:r>
      <w:r w:rsidR="00DA769F">
        <w:rPr>
          <w:w w:val="110"/>
          <w:sz w:val="20"/>
        </w:rPr>
        <w:t>circumstances</w:t>
      </w:r>
      <w:r w:rsidR="00DA769F">
        <w:rPr>
          <w:spacing w:val="29"/>
          <w:w w:val="110"/>
          <w:sz w:val="20"/>
        </w:rPr>
        <w:t xml:space="preserve"> </w:t>
      </w:r>
      <w:r w:rsidR="00DA769F">
        <w:rPr>
          <w:w w:val="110"/>
          <w:sz w:val="20"/>
        </w:rPr>
        <w:t>and</w:t>
      </w:r>
      <w:r w:rsidR="00DA769F">
        <w:rPr>
          <w:spacing w:val="31"/>
          <w:w w:val="110"/>
          <w:sz w:val="20"/>
        </w:rPr>
        <w:t xml:space="preserve"> </w:t>
      </w:r>
      <w:r w:rsidR="00DA769F">
        <w:rPr>
          <w:w w:val="110"/>
          <w:sz w:val="20"/>
        </w:rPr>
        <w:t>also to withheld/defer/withdraw the auction without assigning any reason at any time during the process of the auction.</w:t>
      </w:r>
    </w:p>
    <w:p w14:paraId="7FE5A833" w14:textId="77777777" w:rsidR="008A01EE" w:rsidRDefault="008A01EE">
      <w:pPr>
        <w:pStyle w:val="BodyText"/>
        <w:spacing w:before="34"/>
      </w:pPr>
    </w:p>
    <w:p w14:paraId="287296DA" w14:textId="77777777" w:rsidR="008A01EE" w:rsidRDefault="00DA769F">
      <w:pPr>
        <w:pStyle w:val="ListParagraph"/>
        <w:numPr>
          <w:ilvl w:val="0"/>
          <w:numId w:val="1"/>
        </w:numPr>
        <w:tabs>
          <w:tab w:val="left" w:pos="1000"/>
        </w:tabs>
        <w:spacing w:line="266" w:lineRule="auto"/>
        <w:ind w:right="287"/>
        <w:jc w:val="both"/>
        <w:rPr>
          <w:sz w:val="20"/>
        </w:rPr>
      </w:pPr>
      <w:r>
        <w:rPr>
          <w:w w:val="110"/>
          <w:sz w:val="20"/>
        </w:rPr>
        <w:t>All</w:t>
      </w:r>
      <w:r>
        <w:rPr>
          <w:spacing w:val="40"/>
          <w:w w:val="110"/>
          <w:sz w:val="20"/>
        </w:rPr>
        <w:t xml:space="preserve"> </w:t>
      </w:r>
      <w:r>
        <w:rPr>
          <w:w w:val="110"/>
          <w:sz w:val="20"/>
        </w:rPr>
        <w:t>disputes</w:t>
      </w:r>
      <w:r>
        <w:rPr>
          <w:spacing w:val="40"/>
          <w:w w:val="110"/>
          <w:sz w:val="20"/>
        </w:rPr>
        <w:t xml:space="preserve"> </w:t>
      </w:r>
      <w:r>
        <w:rPr>
          <w:w w:val="110"/>
          <w:sz w:val="20"/>
        </w:rPr>
        <w:t>arising</w:t>
      </w:r>
      <w:r>
        <w:rPr>
          <w:spacing w:val="40"/>
          <w:w w:val="110"/>
          <w:sz w:val="20"/>
        </w:rPr>
        <w:t xml:space="preserve"> </w:t>
      </w:r>
      <w:r>
        <w:rPr>
          <w:w w:val="110"/>
          <w:sz w:val="20"/>
        </w:rPr>
        <w:t>amongst</w:t>
      </w:r>
      <w:r>
        <w:rPr>
          <w:spacing w:val="40"/>
          <w:w w:val="110"/>
          <w:sz w:val="20"/>
        </w:rPr>
        <w:t xml:space="preserve"> </w:t>
      </w:r>
      <w:r>
        <w:rPr>
          <w:w w:val="110"/>
          <w:sz w:val="20"/>
        </w:rPr>
        <w:t>the</w:t>
      </w:r>
      <w:r>
        <w:rPr>
          <w:spacing w:val="40"/>
          <w:w w:val="110"/>
          <w:sz w:val="20"/>
        </w:rPr>
        <w:t xml:space="preserve"> </w:t>
      </w:r>
      <w:r>
        <w:rPr>
          <w:w w:val="110"/>
          <w:sz w:val="20"/>
        </w:rPr>
        <w:t>parties</w:t>
      </w:r>
      <w:r>
        <w:rPr>
          <w:spacing w:val="40"/>
          <w:w w:val="110"/>
          <w:sz w:val="20"/>
        </w:rPr>
        <w:t xml:space="preserve"> </w:t>
      </w:r>
      <w:r>
        <w:rPr>
          <w:w w:val="110"/>
          <w:sz w:val="20"/>
        </w:rPr>
        <w:t>shall</w:t>
      </w:r>
      <w:r>
        <w:rPr>
          <w:spacing w:val="40"/>
          <w:w w:val="110"/>
          <w:sz w:val="20"/>
        </w:rPr>
        <w:t xml:space="preserve"> </w:t>
      </w:r>
      <w:r>
        <w:rPr>
          <w:w w:val="110"/>
          <w:sz w:val="20"/>
        </w:rPr>
        <w:t>be</w:t>
      </w:r>
      <w:r>
        <w:rPr>
          <w:spacing w:val="40"/>
          <w:w w:val="110"/>
          <w:sz w:val="20"/>
        </w:rPr>
        <w:t xml:space="preserve"> </w:t>
      </w:r>
      <w:r>
        <w:rPr>
          <w:w w:val="110"/>
          <w:sz w:val="20"/>
        </w:rPr>
        <w:t>adjudicated</w:t>
      </w:r>
      <w:r>
        <w:rPr>
          <w:spacing w:val="40"/>
          <w:w w:val="110"/>
          <w:sz w:val="20"/>
        </w:rPr>
        <w:t xml:space="preserve"> </w:t>
      </w:r>
      <w:r>
        <w:rPr>
          <w:w w:val="110"/>
          <w:sz w:val="20"/>
        </w:rPr>
        <w:t>according</w:t>
      </w:r>
      <w:r>
        <w:rPr>
          <w:spacing w:val="40"/>
          <w:w w:val="110"/>
          <w:sz w:val="20"/>
        </w:rPr>
        <w:t xml:space="preserve"> </w:t>
      </w:r>
      <w:r>
        <w:rPr>
          <w:w w:val="110"/>
          <w:sz w:val="20"/>
        </w:rPr>
        <w:t>to</w:t>
      </w:r>
      <w:r>
        <w:rPr>
          <w:spacing w:val="40"/>
          <w:w w:val="110"/>
          <w:sz w:val="20"/>
        </w:rPr>
        <w:t xml:space="preserve"> </w:t>
      </w:r>
      <w:r>
        <w:rPr>
          <w:w w:val="110"/>
          <w:sz w:val="20"/>
        </w:rPr>
        <w:t>Indian</w:t>
      </w:r>
      <w:r>
        <w:rPr>
          <w:spacing w:val="40"/>
          <w:w w:val="110"/>
          <w:sz w:val="20"/>
        </w:rPr>
        <w:t xml:space="preserve"> </w:t>
      </w:r>
      <w:r>
        <w:rPr>
          <w:w w:val="110"/>
          <w:sz w:val="20"/>
        </w:rPr>
        <w:t>Law</w:t>
      </w:r>
      <w:r>
        <w:rPr>
          <w:spacing w:val="40"/>
          <w:w w:val="110"/>
          <w:sz w:val="20"/>
        </w:rPr>
        <w:t xml:space="preserve"> </w:t>
      </w:r>
      <w:r>
        <w:rPr>
          <w:w w:val="110"/>
          <w:sz w:val="20"/>
        </w:rPr>
        <w:t>and the</w:t>
      </w:r>
      <w:r>
        <w:rPr>
          <w:spacing w:val="40"/>
          <w:w w:val="110"/>
          <w:sz w:val="20"/>
        </w:rPr>
        <w:t xml:space="preserve"> </w:t>
      </w:r>
      <w:r>
        <w:rPr>
          <w:w w:val="110"/>
          <w:sz w:val="20"/>
        </w:rPr>
        <w:t>Courts</w:t>
      </w:r>
      <w:r>
        <w:rPr>
          <w:spacing w:val="40"/>
          <w:w w:val="110"/>
          <w:sz w:val="20"/>
        </w:rPr>
        <w:t xml:space="preserve"> </w:t>
      </w:r>
      <w:r>
        <w:rPr>
          <w:w w:val="110"/>
          <w:sz w:val="20"/>
        </w:rPr>
        <w:t>at</w:t>
      </w:r>
      <w:r>
        <w:rPr>
          <w:spacing w:val="40"/>
          <w:w w:val="110"/>
          <w:sz w:val="20"/>
        </w:rPr>
        <w:t xml:space="preserve"> </w:t>
      </w:r>
      <w:r>
        <w:rPr>
          <w:w w:val="110"/>
          <w:sz w:val="20"/>
        </w:rPr>
        <w:t>Mumbai</w:t>
      </w:r>
      <w:r>
        <w:rPr>
          <w:spacing w:val="40"/>
          <w:w w:val="110"/>
          <w:sz w:val="20"/>
        </w:rPr>
        <w:t xml:space="preserve"> </w:t>
      </w:r>
      <w:r>
        <w:rPr>
          <w:w w:val="110"/>
          <w:sz w:val="20"/>
        </w:rPr>
        <w:t>alone</w:t>
      </w:r>
      <w:r>
        <w:rPr>
          <w:spacing w:val="40"/>
          <w:w w:val="110"/>
          <w:sz w:val="20"/>
        </w:rPr>
        <w:t xml:space="preserve"> </w:t>
      </w:r>
      <w:r>
        <w:rPr>
          <w:w w:val="110"/>
          <w:sz w:val="20"/>
        </w:rPr>
        <w:t>shall</w:t>
      </w:r>
      <w:r>
        <w:rPr>
          <w:spacing w:val="40"/>
          <w:w w:val="110"/>
          <w:sz w:val="20"/>
        </w:rPr>
        <w:t xml:space="preserve"> </w:t>
      </w:r>
      <w:r>
        <w:rPr>
          <w:w w:val="110"/>
          <w:sz w:val="20"/>
        </w:rPr>
        <w:t>have</w:t>
      </w:r>
      <w:r>
        <w:rPr>
          <w:spacing w:val="40"/>
          <w:w w:val="110"/>
          <w:sz w:val="20"/>
        </w:rPr>
        <w:t xml:space="preserve"> </w:t>
      </w:r>
      <w:r>
        <w:rPr>
          <w:w w:val="110"/>
          <w:sz w:val="20"/>
        </w:rPr>
        <w:t>jurisdiction</w:t>
      </w:r>
      <w:r>
        <w:rPr>
          <w:spacing w:val="40"/>
          <w:w w:val="110"/>
          <w:sz w:val="20"/>
        </w:rPr>
        <w:t xml:space="preserve"> </w:t>
      </w:r>
      <w:r>
        <w:rPr>
          <w:w w:val="110"/>
          <w:sz w:val="20"/>
        </w:rPr>
        <w:t>to</w:t>
      </w:r>
      <w:r>
        <w:rPr>
          <w:spacing w:val="40"/>
          <w:w w:val="110"/>
          <w:sz w:val="20"/>
        </w:rPr>
        <w:t xml:space="preserve"> </w:t>
      </w:r>
      <w:r>
        <w:rPr>
          <w:w w:val="110"/>
          <w:sz w:val="20"/>
        </w:rPr>
        <w:t>entertain/adjudicate</w:t>
      </w:r>
      <w:r>
        <w:rPr>
          <w:spacing w:val="40"/>
          <w:w w:val="110"/>
          <w:sz w:val="20"/>
        </w:rPr>
        <w:t xml:space="preserve"> </w:t>
      </w:r>
      <w:r>
        <w:rPr>
          <w:w w:val="110"/>
          <w:sz w:val="20"/>
        </w:rPr>
        <w:t>such</w:t>
      </w:r>
      <w:r>
        <w:rPr>
          <w:spacing w:val="40"/>
          <w:w w:val="110"/>
          <w:sz w:val="20"/>
        </w:rPr>
        <w:t xml:space="preserve"> </w:t>
      </w:r>
      <w:r>
        <w:rPr>
          <w:w w:val="110"/>
          <w:sz w:val="20"/>
        </w:rPr>
        <w:t>disputes.</w:t>
      </w:r>
    </w:p>
    <w:p w14:paraId="4F11F971" w14:textId="77777777" w:rsidR="008A01EE" w:rsidRDefault="008A01EE">
      <w:pPr>
        <w:pStyle w:val="BodyText"/>
        <w:spacing w:before="44"/>
      </w:pPr>
    </w:p>
    <w:p w14:paraId="7F9B527E" w14:textId="77777777" w:rsidR="008A01EE" w:rsidRDefault="00DA769F">
      <w:pPr>
        <w:pStyle w:val="ListParagraph"/>
        <w:numPr>
          <w:ilvl w:val="0"/>
          <w:numId w:val="1"/>
        </w:numPr>
        <w:tabs>
          <w:tab w:val="left" w:pos="1000"/>
        </w:tabs>
        <w:spacing w:line="266" w:lineRule="auto"/>
        <w:jc w:val="both"/>
        <w:rPr>
          <w:sz w:val="20"/>
        </w:rPr>
      </w:pPr>
      <w:r>
        <w:rPr>
          <w:w w:val="110"/>
          <w:sz w:val="20"/>
        </w:rPr>
        <w:t>All bidders who have submitted the bids shall be deemed to have read and understood the terms</w:t>
      </w:r>
      <w:r>
        <w:rPr>
          <w:spacing w:val="40"/>
          <w:w w:val="110"/>
          <w:sz w:val="20"/>
        </w:rPr>
        <w:t xml:space="preserve"> </w:t>
      </w:r>
      <w:r>
        <w:rPr>
          <w:w w:val="110"/>
          <w:sz w:val="20"/>
        </w:rPr>
        <w:t>and</w:t>
      </w:r>
      <w:r>
        <w:rPr>
          <w:spacing w:val="40"/>
          <w:w w:val="110"/>
          <w:sz w:val="20"/>
        </w:rPr>
        <w:t xml:space="preserve"> </w:t>
      </w:r>
      <w:r>
        <w:rPr>
          <w:w w:val="110"/>
          <w:sz w:val="20"/>
        </w:rPr>
        <w:t>conditions</w:t>
      </w:r>
      <w:r>
        <w:rPr>
          <w:spacing w:val="40"/>
          <w:w w:val="110"/>
          <w:sz w:val="20"/>
        </w:rPr>
        <w:t xml:space="preserve"> </w:t>
      </w:r>
      <w:r>
        <w:rPr>
          <w:w w:val="110"/>
          <w:sz w:val="20"/>
        </w:rPr>
        <w:t>of</w:t>
      </w:r>
      <w:r>
        <w:rPr>
          <w:spacing w:val="40"/>
          <w:w w:val="110"/>
          <w:sz w:val="20"/>
        </w:rPr>
        <w:t xml:space="preserve"> </w:t>
      </w:r>
      <w:r>
        <w:rPr>
          <w:w w:val="110"/>
          <w:sz w:val="20"/>
        </w:rPr>
        <w:t>the</w:t>
      </w:r>
      <w:r>
        <w:rPr>
          <w:spacing w:val="40"/>
          <w:w w:val="110"/>
          <w:sz w:val="20"/>
        </w:rPr>
        <w:t xml:space="preserve"> </w:t>
      </w:r>
      <w:r>
        <w:rPr>
          <w:w w:val="110"/>
          <w:sz w:val="20"/>
        </w:rPr>
        <w:t>E-Auction</w:t>
      </w:r>
      <w:r>
        <w:rPr>
          <w:spacing w:val="40"/>
          <w:w w:val="110"/>
          <w:sz w:val="20"/>
        </w:rPr>
        <w:t xml:space="preserve"> </w:t>
      </w:r>
      <w:r>
        <w:rPr>
          <w:w w:val="110"/>
          <w:sz w:val="20"/>
        </w:rPr>
        <w:t>and</w:t>
      </w:r>
      <w:r>
        <w:rPr>
          <w:spacing w:val="40"/>
          <w:w w:val="110"/>
          <w:sz w:val="20"/>
        </w:rPr>
        <w:t xml:space="preserve"> </w:t>
      </w:r>
      <w:r>
        <w:rPr>
          <w:w w:val="110"/>
          <w:sz w:val="20"/>
        </w:rPr>
        <w:t>shall</w:t>
      </w:r>
      <w:r>
        <w:rPr>
          <w:spacing w:val="40"/>
          <w:w w:val="110"/>
          <w:sz w:val="20"/>
        </w:rPr>
        <w:t xml:space="preserve"> </w:t>
      </w:r>
      <w:r>
        <w:rPr>
          <w:w w:val="110"/>
          <w:sz w:val="20"/>
        </w:rPr>
        <w:t>be</w:t>
      </w:r>
      <w:r>
        <w:rPr>
          <w:spacing w:val="40"/>
          <w:w w:val="110"/>
          <w:sz w:val="20"/>
        </w:rPr>
        <w:t xml:space="preserve"> </w:t>
      </w:r>
      <w:r>
        <w:rPr>
          <w:w w:val="110"/>
          <w:sz w:val="20"/>
        </w:rPr>
        <w:t>bound</w:t>
      </w:r>
      <w:r>
        <w:rPr>
          <w:spacing w:val="40"/>
          <w:w w:val="110"/>
          <w:sz w:val="20"/>
        </w:rPr>
        <w:t xml:space="preserve"> </w:t>
      </w:r>
      <w:r>
        <w:rPr>
          <w:w w:val="110"/>
          <w:sz w:val="20"/>
        </w:rPr>
        <w:t>by</w:t>
      </w:r>
      <w:r>
        <w:rPr>
          <w:spacing w:val="40"/>
          <w:w w:val="110"/>
          <w:sz w:val="20"/>
        </w:rPr>
        <w:t xml:space="preserve"> </w:t>
      </w:r>
      <w:r>
        <w:rPr>
          <w:w w:val="110"/>
          <w:sz w:val="20"/>
        </w:rPr>
        <w:t>them.</w:t>
      </w:r>
    </w:p>
    <w:p w14:paraId="04B8A1F0" w14:textId="77777777" w:rsidR="008A01EE" w:rsidRDefault="008A01EE">
      <w:pPr>
        <w:pStyle w:val="BodyText"/>
        <w:spacing w:before="43"/>
      </w:pPr>
    </w:p>
    <w:p w14:paraId="3A2938E6" w14:textId="5DBA5B47" w:rsidR="008A01EE" w:rsidRDefault="00DA769F">
      <w:pPr>
        <w:pStyle w:val="ListParagraph"/>
        <w:numPr>
          <w:ilvl w:val="0"/>
          <w:numId w:val="1"/>
        </w:numPr>
        <w:tabs>
          <w:tab w:val="left" w:pos="1000"/>
        </w:tabs>
        <w:spacing w:before="1" w:line="271" w:lineRule="auto"/>
        <w:ind w:right="287"/>
        <w:jc w:val="both"/>
        <w:rPr>
          <w:sz w:val="20"/>
        </w:rPr>
      </w:pPr>
      <w:r>
        <w:rPr>
          <w:w w:val="110"/>
          <w:sz w:val="20"/>
        </w:rPr>
        <w:t>The</w:t>
      </w:r>
      <w:r>
        <w:rPr>
          <w:spacing w:val="40"/>
          <w:w w:val="110"/>
          <w:sz w:val="20"/>
        </w:rPr>
        <w:t xml:space="preserve"> </w:t>
      </w:r>
      <w:r>
        <w:rPr>
          <w:w w:val="110"/>
          <w:sz w:val="20"/>
        </w:rPr>
        <w:t>auction</w:t>
      </w:r>
      <w:r>
        <w:rPr>
          <w:spacing w:val="40"/>
          <w:w w:val="110"/>
          <w:sz w:val="20"/>
        </w:rPr>
        <w:t xml:space="preserve"> </w:t>
      </w:r>
      <w:r>
        <w:rPr>
          <w:w w:val="110"/>
          <w:sz w:val="20"/>
        </w:rPr>
        <w:t>shall</w:t>
      </w:r>
      <w:r>
        <w:rPr>
          <w:spacing w:val="40"/>
          <w:w w:val="110"/>
          <w:sz w:val="20"/>
        </w:rPr>
        <w:t xml:space="preserve"> </w:t>
      </w:r>
      <w:r>
        <w:rPr>
          <w:w w:val="110"/>
          <w:sz w:val="20"/>
        </w:rPr>
        <w:t>be</w:t>
      </w:r>
      <w:r>
        <w:rPr>
          <w:spacing w:val="40"/>
          <w:w w:val="110"/>
          <w:sz w:val="20"/>
        </w:rPr>
        <w:t xml:space="preserve"> </w:t>
      </w:r>
      <w:r>
        <w:rPr>
          <w:w w:val="110"/>
          <w:sz w:val="20"/>
        </w:rPr>
        <w:t>subject</w:t>
      </w:r>
      <w:r>
        <w:rPr>
          <w:spacing w:val="40"/>
          <w:w w:val="110"/>
          <w:sz w:val="20"/>
        </w:rPr>
        <w:t xml:space="preserve"> </w:t>
      </w:r>
      <w:r>
        <w:rPr>
          <w:w w:val="110"/>
          <w:sz w:val="20"/>
        </w:rPr>
        <w:t>to</w:t>
      </w:r>
      <w:r>
        <w:rPr>
          <w:spacing w:val="40"/>
          <w:w w:val="110"/>
          <w:sz w:val="20"/>
        </w:rPr>
        <w:t xml:space="preserve"> </w:t>
      </w:r>
      <w:r>
        <w:rPr>
          <w:w w:val="110"/>
          <w:sz w:val="20"/>
        </w:rPr>
        <w:t>provisions</w:t>
      </w:r>
      <w:r>
        <w:rPr>
          <w:spacing w:val="40"/>
          <w:w w:val="110"/>
          <w:sz w:val="20"/>
        </w:rPr>
        <w:t xml:space="preserve"> </w:t>
      </w:r>
      <w:r>
        <w:rPr>
          <w:w w:val="110"/>
          <w:sz w:val="20"/>
        </w:rPr>
        <w:t>of</w:t>
      </w:r>
      <w:r>
        <w:rPr>
          <w:spacing w:val="40"/>
          <w:w w:val="110"/>
          <w:sz w:val="20"/>
        </w:rPr>
        <w:t xml:space="preserve"> </w:t>
      </w:r>
      <w:r>
        <w:rPr>
          <w:w w:val="110"/>
          <w:sz w:val="20"/>
        </w:rPr>
        <w:t>the</w:t>
      </w:r>
      <w:r>
        <w:rPr>
          <w:spacing w:val="40"/>
          <w:w w:val="110"/>
          <w:sz w:val="20"/>
        </w:rPr>
        <w:t xml:space="preserve"> </w:t>
      </w:r>
      <w:r w:rsidR="008B1994">
        <w:rPr>
          <w:w w:val="110"/>
          <w:sz w:val="20"/>
        </w:rPr>
        <w:t>Securitization</w:t>
      </w:r>
      <w:r>
        <w:rPr>
          <w:spacing w:val="40"/>
          <w:w w:val="110"/>
          <w:sz w:val="20"/>
        </w:rPr>
        <w:t xml:space="preserve"> </w:t>
      </w:r>
      <w:r>
        <w:rPr>
          <w:w w:val="110"/>
          <w:sz w:val="20"/>
        </w:rPr>
        <w:t>and</w:t>
      </w:r>
      <w:r>
        <w:rPr>
          <w:spacing w:val="40"/>
          <w:w w:val="110"/>
          <w:sz w:val="20"/>
        </w:rPr>
        <w:t xml:space="preserve"> </w:t>
      </w:r>
      <w:r>
        <w:rPr>
          <w:w w:val="110"/>
          <w:sz w:val="20"/>
        </w:rPr>
        <w:t>Reconstruction</w:t>
      </w:r>
      <w:r>
        <w:rPr>
          <w:spacing w:val="40"/>
          <w:w w:val="110"/>
          <w:sz w:val="20"/>
        </w:rPr>
        <w:t xml:space="preserve"> </w:t>
      </w:r>
      <w:r>
        <w:rPr>
          <w:w w:val="110"/>
          <w:sz w:val="20"/>
        </w:rPr>
        <w:t>of Financial Assets and Enforcement of Security Interest Act, 2002 read with Security Interest (Enforcement) Rules, 2002.</w:t>
      </w:r>
    </w:p>
    <w:p w14:paraId="5A7898AF" w14:textId="77777777" w:rsidR="008A01EE" w:rsidRDefault="008A01EE">
      <w:pPr>
        <w:pStyle w:val="BodyText"/>
      </w:pPr>
    </w:p>
    <w:p w14:paraId="5F865634" w14:textId="77777777" w:rsidR="008A01EE" w:rsidRDefault="008A01EE">
      <w:pPr>
        <w:pStyle w:val="BodyText"/>
      </w:pPr>
    </w:p>
    <w:p w14:paraId="3FA5E08F" w14:textId="77777777" w:rsidR="008A01EE" w:rsidRDefault="008A01EE">
      <w:pPr>
        <w:pStyle w:val="BodyText"/>
        <w:spacing w:before="161"/>
      </w:pPr>
    </w:p>
    <w:p w14:paraId="59A4955B" w14:textId="77777777" w:rsidR="008A01EE" w:rsidRDefault="00DA769F">
      <w:pPr>
        <w:ind w:left="640"/>
        <w:rPr>
          <w:b/>
          <w:sz w:val="20"/>
        </w:rPr>
      </w:pPr>
      <w:r>
        <w:rPr>
          <w:b/>
          <w:w w:val="110"/>
          <w:sz w:val="20"/>
        </w:rPr>
        <w:t>Name</w:t>
      </w:r>
      <w:r>
        <w:rPr>
          <w:b/>
          <w:spacing w:val="25"/>
          <w:w w:val="110"/>
          <w:sz w:val="20"/>
        </w:rPr>
        <w:t xml:space="preserve"> </w:t>
      </w:r>
      <w:r>
        <w:rPr>
          <w:b/>
          <w:w w:val="110"/>
          <w:sz w:val="20"/>
        </w:rPr>
        <w:t>&amp;</w:t>
      </w:r>
      <w:r>
        <w:rPr>
          <w:b/>
          <w:spacing w:val="20"/>
          <w:w w:val="110"/>
          <w:sz w:val="20"/>
        </w:rPr>
        <w:t xml:space="preserve"> </w:t>
      </w:r>
      <w:r>
        <w:rPr>
          <w:b/>
          <w:w w:val="110"/>
          <w:sz w:val="20"/>
        </w:rPr>
        <w:t>Signature</w:t>
      </w:r>
      <w:r>
        <w:rPr>
          <w:b/>
          <w:spacing w:val="23"/>
          <w:w w:val="110"/>
          <w:sz w:val="20"/>
        </w:rPr>
        <w:t xml:space="preserve"> </w:t>
      </w:r>
      <w:r>
        <w:rPr>
          <w:b/>
          <w:w w:val="110"/>
          <w:sz w:val="20"/>
        </w:rPr>
        <w:t>of</w:t>
      </w:r>
      <w:r>
        <w:rPr>
          <w:b/>
          <w:spacing w:val="25"/>
          <w:w w:val="110"/>
          <w:sz w:val="20"/>
        </w:rPr>
        <w:t xml:space="preserve"> </w:t>
      </w:r>
      <w:r>
        <w:rPr>
          <w:b/>
          <w:w w:val="110"/>
          <w:sz w:val="20"/>
        </w:rPr>
        <w:t>the</w:t>
      </w:r>
      <w:r>
        <w:rPr>
          <w:b/>
          <w:spacing w:val="23"/>
          <w:w w:val="110"/>
          <w:sz w:val="20"/>
        </w:rPr>
        <w:t xml:space="preserve"> </w:t>
      </w:r>
      <w:r>
        <w:rPr>
          <w:b/>
          <w:spacing w:val="-2"/>
          <w:w w:val="110"/>
          <w:sz w:val="20"/>
        </w:rPr>
        <w:t>Bidder</w:t>
      </w:r>
    </w:p>
    <w:p w14:paraId="1A02A1DF" w14:textId="77777777" w:rsidR="008A01EE" w:rsidRDefault="008A01EE">
      <w:pPr>
        <w:rPr>
          <w:sz w:val="20"/>
        </w:rPr>
        <w:sectPr w:rsidR="008A01EE">
          <w:pgSz w:w="12240" w:h="15840"/>
          <w:pgMar w:top="1360" w:right="1160" w:bottom="280" w:left="800" w:header="720" w:footer="720" w:gutter="0"/>
          <w:cols w:space="720"/>
        </w:sectPr>
      </w:pPr>
    </w:p>
    <w:p w14:paraId="7208AB5F" w14:textId="77777777" w:rsidR="008A01EE" w:rsidRDefault="00DA769F">
      <w:pPr>
        <w:spacing w:before="79"/>
        <w:ind w:left="658" w:right="306"/>
        <w:jc w:val="center"/>
        <w:rPr>
          <w:b/>
          <w:sz w:val="20"/>
        </w:rPr>
      </w:pPr>
      <w:r>
        <w:rPr>
          <w:b/>
          <w:w w:val="115"/>
          <w:sz w:val="20"/>
        </w:rPr>
        <w:lastRenderedPageBreak/>
        <w:t>DECLARATION</w:t>
      </w:r>
      <w:r>
        <w:rPr>
          <w:b/>
          <w:spacing w:val="9"/>
          <w:w w:val="115"/>
          <w:sz w:val="20"/>
        </w:rPr>
        <w:t xml:space="preserve"> </w:t>
      </w:r>
      <w:r>
        <w:rPr>
          <w:b/>
          <w:w w:val="115"/>
          <w:sz w:val="20"/>
        </w:rPr>
        <w:t>CUM</w:t>
      </w:r>
      <w:r>
        <w:rPr>
          <w:b/>
          <w:spacing w:val="10"/>
          <w:w w:val="115"/>
          <w:sz w:val="20"/>
        </w:rPr>
        <w:t xml:space="preserve"> </w:t>
      </w:r>
      <w:r>
        <w:rPr>
          <w:b/>
          <w:spacing w:val="-2"/>
          <w:w w:val="115"/>
          <w:sz w:val="20"/>
        </w:rPr>
        <w:t>UNDERTAKING</w:t>
      </w:r>
    </w:p>
    <w:p w14:paraId="51A340AA" w14:textId="77777777" w:rsidR="008A01EE" w:rsidRDefault="00DA769F">
      <w:pPr>
        <w:pStyle w:val="BodyText"/>
        <w:spacing w:before="195"/>
        <w:ind w:left="100"/>
      </w:pPr>
      <w:r>
        <w:rPr>
          <w:spacing w:val="-5"/>
          <w:w w:val="120"/>
        </w:rPr>
        <w:t>To,</w:t>
      </w:r>
    </w:p>
    <w:p w14:paraId="7EF49BFC" w14:textId="77777777" w:rsidR="008A01EE" w:rsidRDefault="00DA769F">
      <w:pPr>
        <w:pStyle w:val="BodyText"/>
        <w:spacing w:before="37"/>
        <w:ind w:left="100"/>
      </w:pPr>
      <w:r>
        <w:rPr>
          <w:w w:val="110"/>
        </w:rPr>
        <w:t>Authorized</w:t>
      </w:r>
      <w:r>
        <w:rPr>
          <w:spacing w:val="17"/>
          <w:w w:val="110"/>
        </w:rPr>
        <w:t xml:space="preserve"> </w:t>
      </w:r>
      <w:r>
        <w:rPr>
          <w:spacing w:val="-2"/>
          <w:w w:val="110"/>
        </w:rPr>
        <w:t>Officer</w:t>
      </w:r>
    </w:p>
    <w:p w14:paraId="091117C6" w14:textId="77777777" w:rsidR="008A01EE" w:rsidRDefault="00DA769F">
      <w:pPr>
        <w:pStyle w:val="BodyText"/>
        <w:spacing w:before="9"/>
        <w:rPr>
          <w:sz w:val="18"/>
        </w:rPr>
      </w:pPr>
      <w:r>
        <w:rPr>
          <w:noProof/>
        </w:rPr>
        <mc:AlternateContent>
          <mc:Choice Requires="wps">
            <w:drawing>
              <wp:anchor distT="0" distB="0" distL="0" distR="0" simplePos="0" relativeHeight="487592448" behindDoc="1" locked="0" layoutInCell="1" allowOverlap="1" wp14:anchorId="0BDC925E" wp14:editId="27E7C670">
                <wp:simplePos x="0" y="0"/>
                <wp:positionH relativeFrom="page">
                  <wp:posOffset>571500</wp:posOffset>
                </wp:positionH>
                <wp:positionV relativeFrom="paragraph">
                  <wp:posOffset>155362</wp:posOffset>
                </wp:positionV>
                <wp:extent cx="127063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635" cy="1270"/>
                        </a:xfrm>
                        <a:custGeom>
                          <a:avLst/>
                          <a:gdLst/>
                          <a:ahLst/>
                          <a:cxnLst/>
                          <a:rect l="l" t="t" r="r" b="b"/>
                          <a:pathLst>
                            <a:path w="1270635">
                              <a:moveTo>
                                <a:pt x="0" y="0"/>
                              </a:moveTo>
                              <a:lnTo>
                                <a:pt x="1270094" y="0"/>
                              </a:lnTo>
                            </a:path>
                          </a:pathLst>
                        </a:custGeom>
                        <a:ln w="63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8DE825" id="Graphic 18" o:spid="_x0000_s1026" style="position:absolute;margin-left:45pt;margin-top:12.25pt;width:100.0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1270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" path="m,l1270094,e" filled="f" strokeweight=".17533mm">
                <v:path arrowok="t"/>
                <w10:wrap type="topAndBottom" anchorx="page"/>
              </v:shape>
            </w:pict>
          </mc:Fallback>
        </mc:AlternateContent>
      </w:r>
    </w:p>
    <w:p w14:paraId="6FC9B8E7" w14:textId="77777777" w:rsidR="008A01EE" w:rsidRDefault="008A01EE">
      <w:pPr>
        <w:pStyle w:val="BodyText"/>
      </w:pPr>
    </w:p>
    <w:p w14:paraId="28C77C0B" w14:textId="77777777" w:rsidR="008A01EE" w:rsidRDefault="008A01EE">
      <w:pPr>
        <w:pStyle w:val="BodyText"/>
      </w:pPr>
    </w:p>
    <w:p w14:paraId="07EE6ADF" w14:textId="77777777" w:rsidR="008A01EE" w:rsidRDefault="008A01EE">
      <w:pPr>
        <w:pStyle w:val="BodyText"/>
      </w:pPr>
    </w:p>
    <w:p w14:paraId="60869B51" w14:textId="77777777" w:rsidR="008A01EE" w:rsidRDefault="008A01EE">
      <w:pPr>
        <w:pStyle w:val="BodyText"/>
        <w:spacing w:before="88"/>
      </w:pPr>
    </w:p>
    <w:p w14:paraId="27015602" w14:textId="77777777" w:rsidR="008A01EE" w:rsidRDefault="00DA769F">
      <w:pPr>
        <w:pStyle w:val="BodyText"/>
        <w:ind w:left="640"/>
      </w:pPr>
      <w:r>
        <w:rPr>
          <w:w w:val="110"/>
        </w:rPr>
        <w:t>I</w:t>
      </w:r>
      <w:r>
        <w:rPr>
          <w:spacing w:val="18"/>
          <w:w w:val="110"/>
        </w:rPr>
        <w:t xml:space="preserve"> </w:t>
      </w:r>
      <w:r>
        <w:rPr>
          <w:w w:val="110"/>
        </w:rPr>
        <w:t>/</w:t>
      </w:r>
      <w:r>
        <w:rPr>
          <w:spacing w:val="21"/>
          <w:w w:val="110"/>
        </w:rPr>
        <w:t xml:space="preserve"> </w:t>
      </w:r>
      <w:r>
        <w:rPr>
          <w:w w:val="110"/>
        </w:rPr>
        <w:t>We,</w:t>
      </w:r>
      <w:r>
        <w:rPr>
          <w:spacing w:val="21"/>
          <w:w w:val="110"/>
        </w:rPr>
        <w:t xml:space="preserve"> </w:t>
      </w:r>
      <w:r>
        <w:rPr>
          <w:w w:val="110"/>
        </w:rPr>
        <w:t>the</w:t>
      </w:r>
      <w:r>
        <w:rPr>
          <w:spacing w:val="19"/>
          <w:w w:val="110"/>
        </w:rPr>
        <w:t xml:space="preserve"> </w:t>
      </w:r>
      <w:r>
        <w:rPr>
          <w:w w:val="110"/>
        </w:rPr>
        <w:t>Bidder/s</w:t>
      </w:r>
      <w:r>
        <w:rPr>
          <w:spacing w:val="19"/>
          <w:w w:val="110"/>
        </w:rPr>
        <w:t xml:space="preserve"> </w:t>
      </w:r>
      <w:r>
        <w:rPr>
          <w:w w:val="110"/>
        </w:rPr>
        <w:t>aforesaid</w:t>
      </w:r>
      <w:r>
        <w:rPr>
          <w:spacing w:val="23"/>
          <w:w w:val="110"/>
        </w:rPr>
        <w:t xml:space="preserve"> </w:t>
      </w:r>
      <w:r>
        <w:rPr>
          <w:w w:val="110"/>
        </w:rPr>
        <w:t>do</w:t>
      </w:r>
      <w:r>
        <w:rPr>
          <w:spacing w:val="21"/>
          <w:w w:val="110"/>
        </w:rPr>
        <w:t xml:space="preserve"> </w:t>
      </w:r>
      <w:r>
        <w:rPr>
          <w:w w:val="110"/>
        </w:rPr>
        <w:t>hereby</w:t>
      </w:r>
      <w:r>
        <w:rPr>
          <w:spacing w:val="21"/>
          <w:w w:val="110"/>
        </w:rPr>
        <w:t xml:space="preserve"> </w:t>
      </w:r>
      <w:r>
        <w:rPr>
          <w:spacing w:val="-2"/>
          <w:w w:val="110"/>
        </w:rPr>
        <w:t>state:</w:t>
      </w:r>
    </w:p>
    <w:p w14:paraId="794D4D8F" w14:textId="77777777" w:rsidR="008A01EE" w:rsidRDefault="00DA769F">
      <w:pPr>
        <w:pStyle w:val="BodyText"/>
        <w:tabs>
          <w:tab w:val="left" w:pos="1349"/>
          <w:tab w:val="left" w:pos="1677"/>
          <w:tab w:val="left" w:pos="2242"/>
          <w:tab w:val="left" w:pos="2622"/>
          <w:tab w:val="left" w:pos="3176"/>
          <w:tab w:val="left" w:pos="3745"/>
          <w:tab w:val="left" w:pos="4986"/>
          <w:tab w:val="left" w:pos="5326"/>
          <w:tab w:val="left" w:pos="5435"/>
          <w:tab w:val="left" w:pos="6429"/>
          <w:tab w:val="left" w:pos="6952"/>
          <w:tab w:val="left" w:pos="7354"/>
          <w:tab w:val="left" w:pos="7523"/>
          <w:tab w:val="left" w:pos="8608"/>
          <w:tab w:val="left" w:pos="9805"/>
        </w:tabs>
        <w:spacing w:before="195" w:line="276" w:lineRule="auto"/>
        <w:ind w:left="640" w:right="281"/>
      </w:pPr>
      <w:r>
        <w:rPr>
          <w:spacing w:val="-4"/>
          <w:w w:val="110"/>
        </w:rPr>
        <w:t>That</w:t>
      </w:r>
      <w:r>
        <w:tab/>
      </w:r>
      <w:r>
        <w:rPr>
          <w:spacing w:val="-10"/>
          <w:w w:val="110"/>
        </w:rPr>
        <w:t>I</w:t>
      </w:r>
      <w:r>
        <w:tab/>
      </w:r>
      <w:r>
        <w:rPr>
          <w:spacing w:val="-6"/>
          <w:w w:val="110"/>
        </w:rPr>
        <w:t>am</w:t>
      </w:r>
      <w:r>
        <w:tab/>
      </w:r>
      <w:r>
        <w:rPr>
          <w:spacing w:val="-10"/>
          <w:w w:val="110"/>
        </w:rPr>
        <w:t>/</w:t>
      </w:r>
      <w:r>
        <w:tab/>
      </w:r>
      <w:r>
        <w:rPr>
          <w:spacing w:val="-6"/>
          <w:w w:val="110"/>
        </w:rPr>
        <w:t>We</w:t>
      </w:r>
      <w:r>
        <w:tab/>
      </w:r>
      <w:r>
        <w:rPr>
          <w:spacing w:val="-4"/>
          <w:w w:val="110"/>
        </w:rPr>
        <w:t>are</w:t>
      </w:r>
      <w:r>
        <w:tab/>
      </w:r>
      <w:r>
        <w:rPr>
          <w:spacing w:val="-2"/>
          <w:w w:val="110"/>
        </w:rPr>
        <w:t>Interested</w:t>
      </w:r>
      <w:r>
        <w:tab/>
      </w:r>
      <w:r>
        <w:rPr>
          <w:spacing w:val="-6"/>
          <w:w w:val="110"/>
        </w:rPr>
        <w:t>in</w:t>
      </w:r>
      <w:r>
        <w:tab/>
      </w:r>
      <w:r>
        <w:tab/>
      </w:r>
      <w:r>
        <w:rPr>
          <w:spacing w:val="-2"/>
          <w:w w:val="110"/>
        </w:rPr>
        <w:t>bidding</w:t>
      </w:r>
      <w:r>
        <w:tab/>
      </w:r>
      <w:r>
        <w:rPr>
          <w:spacing w:val="-4"/>
          <w:w w:val="110"/>
        </w:rPr>
        <w:t>for</w:t>
      </w:r>
      <w:r>
        <w:tab/>
      </w:r>
      <w:r>
        <w:rPr>
          <w:spacing w:val="-4"/>
          <w:w w:val="110"/>
        </w:rPr>
        <w:t>the</w:t>
      </w:r>
      <w:r>
        <w:tab/>
      </w:r>
      <w:r>
        <w:tab/>
      </w:r>
      <w:r>
        <w:rPr>
          <w:spacing w:val="-2"/>
          <w:w w:val="110"/>
        </w:rPr>
        <w:t>property</w:t>
      </w:r>
      <w:r>
        <w:tab/>
      </w:r>
      <w:r>
        <w:rPr>
          <w:spacing w:val="-2"/>
          <w:w w:val="110"/>
        </w:rPr>
        <w:t>belonging</w:t>
      </w:r>
      <w:r>
        <w:tab/>
      </w:r>
      <w:r>
        <w:rPr>
          <w:spacing w:val="-43"/>
        </w:rPr>
        <w:t xml:space="preserve"> </w:t>
      </w:r>
      <w:r>
        <w:rPr>
          <w:spacing w:val="-6"/>
          <w:w w:val="110"/>
        </w:rPr>
        <w:t xml:space="preserve">to </w:t>
      </w:r>
      <w:r>
        <w:rPr>
          <w:spacing w:val="-2"/>
          <w:w w:val="110"/>
        </w:rPr>
        <w:t>(</w:t>
      </w:r>
      <w:proofErr w:type="spellStart"/>
      <w:r>
        <w:rPr>
          <w:spacing w:val="-2"/>
          <w:w w:val="110"/>
        </w:rPr>
        <w:t>Mr</w:t>
      </w:r>
      <w:proofErr w:type="spellEnd"/>
      <w:r>
        <w:rPr>
          <w:spacing w:val="-2"/>
          <w:w w:val="110"/>
        </w:rPr>
        <w:t>/</w:t>
      </w:r>
      <w:proofErr w:type="spellStart"/>
      <w:r>
        <w:rPr>
          <w:spacing w:val="-2"/>
          <w:w w:val="110"/>
        </w:rPr>
        <w:t>Mrs</w:t>
      </w:r>
      <w:proofErr w:type="spellEnd"/>
      <w:r>
        <w:rPr>
          <w:spacing w:val="-2"/>
          <w:w w:val="110"/>
        </w:rPr>
        <w:t>)</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spacing w:val="-5"/>
          <w:w w:val="110"/>
        </w:rPr>
        <w:t>and</w:t>
      </w:r>
      <w:r>
        <w:tab/>
      </w:r>
      <w:r>
        <w:tab/>
      </w:r>
      <w:r>
        <w:tab/>
      </w:r>
      <w:r>
        <w:rPr>
          <w:spacing w:val="-2"/>
          <w:w w:val="110"/>
        </w:rPr>
        <w:t>situated</w:t>
      </w:r>
      <w:r>
        <w:tab/>
      </w:r>
      <w:r>
        <w:tab/>
      </w:r>
      <w:r>
        <w:rPr>
          <w:spacing w:val="-5"/>
          <w:w w:val="110"/>
        </w:rPr>
        <w:t>at</w:t>
      </w:r>
    </w:p>
    <w:p w14:paraId="25A5680D" w14:textId="77777777" w:rsidR="008A01EE" w:rsidRDefault="00DA769F">
      <w:pPr>
        <w:pStyle w:val="BodyText"/>
        <w:spacing w:before="10"/>
        <w:rPr>
          <w:sz w:val="15"/>
        </w:rPr>
      </w:pPr>
      <w:r>
        <w:rPr>
          <w:noProof/>
        </w:rPr>
        <mc:AlternateContent>
          <mc:Choice Requires="wps">
            <w:drawing>
              <wp:anchor distT="0" distB="0" distL="0" distR="0" simplePos="0" relativeHeight="487592960" behindDoc="1" locked="0" layoutInCell="1" allowOverlap="1" wp14:anchorId="01B48990" wp14:editId="060E08BF">
                <wp:simplePos x="0" y="0"/>
                <wp:positionH relativeFrom="page">
                  <wp:posOffset>914400</wp:posOffset>
                </wp:positionH>
                <wp:positionV relativeFrom="paragraph">
                  <wp:posOffset>133844</wp:posOffset>
                </wp:positionV>
                <wp:extent cx="590232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325" cy="1270"/>
                        </a:xfrm>
                        <a:custGeom>
                          <a:avLst/>
                          <a:gdLst/>
                          <a:ahLst/>
                          <a:cxnLst/>
                          <a:rect l="l" t="t" r="r" b="b"/>
                          <a:pathLst>
                            <a:path w="5902325">
                              <a:moveTo>
                                <a:pt x="0" y="0"/>
                              </a:moveTo>
                              <a:lnTo>
                                <a:pt x="5902279" y="0"/>
                              </a:lnTo>
                            </a:path>
                          </a:pathLst>
                        </a:custGeom>
                        <a:ln w="63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99FF1F" id="Graphic 19" o:spid="_x0000_s1026" style="position:absolute;margin-left:1in;margin-top:10.55pt;width:464.7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902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" path="m,l5902279,e" filled="f" strokeweight=".17533mm">
                <v:path arrowok="t"/>
                <w10:wrap type="topAndBottom" anchorx="page"/>
              </v:shape>
            </w:pict>
          </mc:Fallback>
        </mc:AlternateContent>
      </w:r>
    </w:p>
    <w:p w14:paraId="5595935D" w14:textId="77777777" w:rsidR="008A01EE" w:rsidRDefault="00DA769F">
      <w:pPr>
        <w:pStyle w:val="BodyText"/>
        <w:tabs>
          <w:tab w:val="left" w:pos="6338"/>
        </w:tabs>
        <w:spacing w:before="54" w:line="441" w:lineRule="auto"/>
        <w:ind w:left="640" w:right="3876"/>
      </w:pPr>
      <w:r>
        <w:rPr>
          <w:rFonts w:ascii="Times New Roman"/>
          <w:u w:val="single"/>
        </w:rPr>
        <w:tab/>
      </w:r>
      <w:r>
        <w:rPr>
          <w:spacing w:val="-10"/>
          <w:w w:val="125"/>
        </w:rPr>
        <w:t xml:space="preserve">. </w:t>
      </w:r>
      <w:r>
        <w:rPr>
          <w:w w:val="115"/>
        </w:rPr>
        <w:t>That I / We have got the auction information from the:</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5386"/>
      </w:tblGrid>
      <w:tr w:rsidR="008A01EE" w14:paraId="5C149F2B" w14:textId="77777777">
        <w:trPr>
          <w:trHeight w:val="539"/>
        </w:trPr>
        <w:tc>
          <w:tcPr>
            <w:tcW w:w="3545" w:type="dxa"/>
          </w:tcPr>
          <w:p w14:paraId="66432C0D" w14:textId="77777777" w:rsidR="008A01EE" w:rsidRDefault="00DA769F">
            <w:pPr>
              <w:pStyle w:val="TableParagraph"/>
              <w:spacing w:line="234" w:lineRule="exact"/>
              <w:ind w:left="107"/>
              <w:rPr>
                <w:b/>
                <w:sz w:val="20"/>
              </w:rPr>
            </w:pPr>
            <w:r>
              <w:rPr>
                <w:b/>
                <w:w w:val="105"/>
                <w:sz w:val="20"/>
              </w:rPr>
              <w:t>Broker/</w:t>
            </w:r>
            <w:r>
              <w:rPr>
                <w:b/>
                <w:spacing w:val="55"/>
                <w:w w:val="105"/>
                <w:sz w:val="20"/>
              </w:rPr>
              <w:t xml:space="preserve"> </w:t>
            </w:r>
            <w:r>
              <w:rPr>
                <w:b/>
                <w:w w:val="105"/>
                <w:sz w:val="20"/>
              </w:rPr>
              <w:t>Agency</w:t>
            </w:r>
            <w:r>
              <w:rPr>
                <w:b/>
                <w:spacing w:val="58"/>
                <w:w w:val="105"/>
                <w:sz w:val="20"/>
              </w:rPr>
              <w:t xml:space="preserve"> </w:t>
            </w:r>
            <w:r>
              <w:rPr>
                <w:b/>
                <w:spacing w:val="-2"/>
                <w:w w:val="105"/>
                <w:sz w:val="20"/>
              </w:rPr>
              <w:t>(details)</w:t>
            </w:r>
          </w:p>
        </w:tc>
        <w:tc>
          <w:tcPr>
            <w:tcW w:w="5386" w:type="dxa"/>
          </w:tcPr>
          <w:p w14:paraId="39FDE3B0" w14:textId="77777777" w:rsidR="008A01EE" w:rsidRDefault="008A01EE">
            <w:pPr>
              <w:pStyle w:val="TableParagraph"/>
              <w:rPr>
                <w:rFonts w:ascii="Times New Roman"/>
                <w:sz w:val="18"/>
              </w:rPr>
            </w:pPr>
          </w:p>
        </w:tc>
      </w:tr>
      <w:tr w:rsidR="008A01EE" w14:paraId="4DA787D6" w14:textId="77777777">
        <w:trPr>
          <w:trHeight w:val="539"/>
        </w:trPr>
        <w:tc>
          <w:tcPr>
            <w:tcW w:w="3545" w:type="dxa"/>
          </w:tcPr>
          <w:p w14:paraId="1E2B125C" w14:textId="77777777" w:rsidR="008A01EE" w:rsidRDefault="00DA769F">
            <w:pPr>
              <w:pStyle w:val="TableParagraph"/>
              <w:spacing w:line="234" w:lineRule="exact"/>
              <w:ind w:left="107"/>
              <w:rPr>
                <w:b/>
                <w:sz w:val="20"/>
              </w:rPr>
            </w:pPr>
            <w:r>
              <w:rPr>
                <w:b/>
                <w:w w:val="110"/>
                <w:sz w:val="20"/>
              </w:rPr>
              <w:t>News</w:t>
            </w:r>
            <w:r>
              <w:rPr>
                <w:b/>
                <w:spacing w:val="-4"/>
                <w:w w:val="110"/>
                <w:sz w:val="20"/>
              </w:rPr>
              <w:t xml:space="preserve"> </w:t>
            </w:r>
            <w:r>
              <w:rPr>
                <w:b/>
                <w:w w:val="110"/>
                <w:sz w:val="20"/>
              </w:rPr>
              <w:t>Paper</w:t>
            </w:r>
            <w:r>
              <w:rPr>
                <w:b/>
                <w:spacing w:val="-3"/>
                <w:w w:val="110"/>
                <w:sz w:val="20"/>
              </w:rPr>
              <w:t xml:space="preserve"> </w:t>
            </w:r>
            <w:r>
              <w:rPr>
                <w:b/>
                <w:spacing w:val="-2"/>
                <w:w w:val="110"/>
                <w:sz w:val="20"/>
              </w:rPr>
              <w:t>Publication</w:t>
            </w:r>
          </w:p>
        </w:tc>
        <w:tc>
          <w:tcPr>
            <w:tcW w:w="5386" w:type="dxa"/>
          </w:tcPr>
          <w:p w14:paraId="756C0FD0" w14:textId="77777777" w:rsidR="008A01EE" w:rsidRDefault="008A01EE">
            <w:pPr>
              <w:pStyle w:val="TableParagraph"/>
              <w:rPr>
                <w:rFonts w:ascii="Times New Roman"/>
                <w:sz w:val="18"/>
              </w:rPr>
            </w:pPr>
          </w:p>
        </w:tc>
      </w:tr>
      <w:tr w:rsidR="008A01EE" w14:paraId="57170145" w14:textId="77777777">
        <w:trPr>
          <w:trHeight w:val="539"/>
        </w:trPr>
        <w:tc>
          <w:tcPr>
            <w:tcW w:w="3545" w:type="dxa"/>
          </w:tcPr>
          <w:p w14:paraId="2F12FE86" w14:textId="77777777" w:rsidR="008A01EE" w:rsidRDefault="00DA769F">
            <w:pPr>
              <w:pStyle w:val="TableParagraph"/>
              <w:spacing w:line="234" w:lineRule="exact"/>
              <w:ind w:left="107"/>
              <w:rPr>
                <w:b/>
                <w:sz w:val="20"/>
              </w:rPr>
            </w:pPr>
            <w:r>
              <w:rPr>
                <w:b/>
                <w:w w:val="115"/>
                <w:sz w:val="20"/>
              </w:rPr>
              <w:t>IHFPL</w:t>
            </w:r>
            <w:r>
              <w:rPr>
                <w:b/>
                <w:spacing w:val="13"/>
                <w:w w:val="115"/>
                <w:sz w:val="20"/>
              </w:rPr>
              <w:t xml:space="preserve"> </w:t>
            </w:r>
            <w:r>
              <w:rPr>
                <w:b/>
                <w:w w:val="115"/>
                <w:sz w:val="20"/>
              </w:rPr>
              <w:t>Call</w:t>
            </w:r>
            <w:r>
              <w:rPr>
                <w:b/>
                <w:spacing w:val="13"/>
                <w:w w:val="115"/>
                <w:sz w:val="20"/>
              </w:rPr>
              <w:t xml:space="preserve"> </w:t>
            </w:r>
            <w:r>
              <w:rPr>
                <w:b/>
                <w:spacing w:val="-2"/>
                <w:w w:val="115"/>
                <w:sz w:val="20"/>
              </w:rPr>
              <w:t>Centre</w:t>
            </w:r>
          </w:p>
        </w:tc>
        <w:tc>
          <w:tcPr>
            <w:tcW w:w="5386" w:type="dxa"/>
          </w:tcPr>
          <w:p w14:paraId="06BB3619" w14:textId="77777777" w:rsidR="008A01EE" w:rsidRDefault="008A01EE">
            <w:pPr>
              <w:pStyle w:val="TableParagraph"/>
              <w:rPr>
                <w:rFonts w:ascii="Times New Roman"/>
                <w:sz w:val="18"/>
              </w:rPr>
            </w:pPr>
          </w:p>
        </w:tc>
      </w:tr>
      <w:tr w:rsidR="008A01EE" w14:paraId="479D5D07" w14:textId="77777777">
        <w:trPr>
          <w:trHeight w:val="270"/>
        </w:trPr>
        <w:tc>
          <w:tcPr>
            <w:tcW w:w="3545" w:type="dxa"/>
          </w:tcPr>
          <w:p w14:paraId="2898AA01" w14:textId="77777777" w:rsidR="008A01EE" w:rsidRDefault="00DA769F">
            <w:pPr>
              <w:pStyle w:val="TableParagraph"/>
              <w:spacing w:line="234" w:lineRule="exact"/>
              <w:ind w:left="107"/>
              <w:rPr>
                <w:b/>
                <w:sz w:val="20"/>
              </w:rPr>
            </w:pPr>
            <w:r>
              <w:rPr>
                <w:b/>
                <w:w w:val="110"/>
                <w:sz w:val="20"/>
              </w:rPr>
              <w:t>IHFPL</w:t>
            </w:r>
            <w:r>
              <w:rPr>
                <w:b/>
                <w:spacing w:val="40"/>
                <w:w w:val="110"/>
                <w:sz w:val="20"/>
              </w:rPr>
              <w:t xml:space="preserve"> </w:t>
            </w:r>
            <w:r>
              <w:rPr>
                <w:b/>
                <w:w w:val="110"/>
                <w:sz w:val="20"/>
              </w:rPr>
              <w:t>Auction</w:t>
            </w:r>
            <w:r>
              <w:rPr>
                <w:b/>
                <w:spacing w:val="40"/>
                <w:w w:val="110"/>
                <w:sz w:val="20"/>
              </w:rPr>
              <w:t xml:space="preserve"> </w:t>
            </w:r>
            <w:r>
              <w:rPr>
                <w:b/>
                <w:spacing w:val="-2"/>
                <w:w w:val="110"/>
                <w:sz w:val="20"/>
              </w:rPr>
              <w:t>Website</w:t>
            </w:r>
          </w:p>
        </w:tc>
        <w:tc>
          <w:tcPr>
            <w:tcW w:w="5386" w:type="dxa"/>
          </w:tcPr>
          <w:p w14:paraId="03BEBE76" w14:textId="77777777" w:rsidR="008A01EE" w:rsidRDefault="008A01EE">
            <w:pPr>
              <w:pStyle w:val="TableParagraph"/>
              <w:rPr>
                <w:rFonts w:ascii="Times New Roman"/>
                <w:sz w:val="18"/>
              </w:rPr>
            </w:pPr>
          </w:p>
        </w:tc>
      </w:tr>
      <w:tr w:rsidR="008A01EE" w14:paraId="7AF89D90" w14:textId="77777777">
        <w:trPr>
          <w:trHeight w:val="539"/>
        </w:trPr>
        <w:tc>
          <w:tcPr>
            <w:tcW w:w="3545" w:type="dxa"/>
          </w:tcPr>
          <w:p w14:paraId="7B06BD2A" w14:textId="77777777" w:rsidR="008A01EE" w:rsidRDefault="00DA769F">
            <w:pPr>
              <w:pStyle w:val="TableParagraph"/>
              <w:spacing w:line="234" w:lineRule="exact"/>
              <w:ind w:left="107"/>
              <w:rPr>
                <w:b/>
                <w:sz w:val="20"/>
              </w:rPr>
            </w:pPr>
            <w:r>
              <w:rPr>
                <w:b/>
                <w:w w:val="110"/>
                <w:sz w:val="20"/>
              </w:rPr>
              <w:t>Any</w:t>
            </w:r>
            <w:r>
              <w:rPr>
                <w:b/>
                <w:spacing w:val="15"/>
                <w:w w:val="110"/>
                <w:sz w:val="20"/>
              </w:rPr>
              <w:t xml:space="preserve"> </w:t>
            </w:r>
            <w:r>
              <w:rPr>
                <w:b/>
                <w:w w:val="110"/>
                <w:sz w:val="20"/>
              </w:rPr>
              <w:t>other</w:t>
            </w:r>
            <w:r>
              <w:rPr>
                <w:b/>
                <w:spacing w:val="17"/>
                <w:w w:val="110"/>
                <w:sz w:val="20"/>
              </w:rPr>
              <w:t xml:space="preserve"> </w:t>
            </w:r>
            <w:r>
              <w:rPr>
                <w:b/>
                <w:w w:val="110"/>
                <w:sz w:val="20"/>
              </w:rPr>
              <w:t>source</w:t>
            </w:r>
            <w:r>
              <w:rPr>
                <w:b/>
                <w:spacing w:val="17"/>
                <w:w w:val="110"/>
                <w:sz w:val="20"/>
              </w:rPr>
              <w:t xml:space="preserve"> </w:t>
            </w:r>
            <w:r>
              <w:rPr>
                <w:b/>
                <w:w w:val="110"/>
                <w:sz w:val="20"/>
              </w:rPr>
              <w:t>(name</w:t>
            </w:r>
            <w:r>
              <w:rPr>
                <w:b/>
                <w:spacing w:val="15"/>
                <w:w w:val="110"/>
                <w:sz w:val="20"/>
              </w:rPr>
              <w:t xml:space="preserve"> </w:t>
            </w:r>
            <w:r>
              <w:rPr>
                <w:b/>
                <w:w w:val="110"/>
                <w:sz w:val="20"/>
              </w:rPr>
              <w:t>of</w:t>
            </w:r>
            <w:r>
              <w:rPr>
                <w:b/>
                <w:spacing w:val="17"/>
                <w:w w:val="110"/>
                <w:sz w:val="20"/>
              </w:rPr>
              <w:t xml:space="preserve"> </w:t>
            </w:r>
            <w:r>
              <w:rPr>
                <w:b/>
                <w:spacing w:val="-5"/>
                <w:w w:val="110"/>
                <w:sz w:val="20"/>
              </w:rPr>
              <w:t>the</w:t>
            </w:r>
          </w:p>
          <w:p w14:paraId="4C93FC7A" w14:textId="77777777" w:rsidR="008A01EE" w:rsidRDefault="00DA769F">
            <w:pPr>
              <w:pStyle w:val="TableParagraph"/>
              <w:spacing w:before="34"/>
              <w:ind w:left="107"/>
              <w:rPr>
                <w:b/>
                <w:sz w:val="20"/>
              </w:rPr>
            </w:pPr>
            <w:r>
              <w:rPr>
                <w:b/>
                <w:w w:val="110"/>
                <w:sz w:val="20"/>
              </w:rPr>
              <w:t>concerned</w:t>
            </w:r>
            <w:r>
              <w:rPr>
                <w:b/>
                <w:spacing w:val="26"/>
                <w:w w:val="110"/>
                <w:sz w:val="20"/>
              </w:rPr>
              <w:t xml:space="preserve"> </w:t>
            </w:r>
            <w:r>
              <w:rPr>
                <w:b/>
                <w:spacing w:val="-2"/>
                <w:w w:val="110"/>
                <w:sz w:val="20"/>
              </w:rPr>
              <w:t>person)</w:t>
            </w:r>
          </w:p>
        </w:tc>
        <w:tc>
          <w:tcPr>
            <w:tcW w:w="5386" w:type="dxa"/>
          </w:tcPr>
          <w:p w14:paraId="6449B6D9" w14:textId="77777777" w:rsidR="008A01EE" w:rsidRDefault="008A01EE">
            <w:pPr>
              <w:pStyle w:val="TableParagraph"/>
              <w:rPr>
                <w:rFonts w:ascii="Times New Roman"/>
                <w:sz w:val="18"/>
              </w:rPr>
            </w:pPr>
          </w:p>
        </w:tc>
      </w:tr>
    </w:tbl>
    <w:p w14:paraId="2EC18B62" w14:textId="77777777" w:rsidR="008A01EE" w:rsidRDefault="008A01EE">
      <w:pPr>
        <w:pStyle w:val="BodyText"/>
        <w:spacing w:before="196"/>
      </w:pPr>
    </w:p>
    <w:p w14:paraId="520D01FF" w14:textId="77777777" w:rsidR="008A01EE" w:rsidRDefault="00DA769F">
      <w:pPr>
        <w:pStyle w:val="BodyText"/>
        <w:spacing w:line="278" w:lineRule="auto"/>
        <w:ind w:left="640" w:right="125"/>
      </w:pPr>
      <w:r>
        <w:rPr>
          <w:w w:val="110"/>
        </w:rPr>
        <w:t>That</w:t>
      </w:r>
      <w:r>
        <w:rPr>
          <w:spacing w:val="37"/>
          <w:w w:val="110"/>
        </w:rPr>
        <w:t xml:space="preserve"> </w:t>
      </w:r>
      <w:r>
        <w:rPr>
          <w:w w:val="110"/>
        </w:rPr>
        <w:t>I</w:t>
      </w:r>
      <w:r>
        <w:rPr>
          <w:spacing w:val="37"/>
          <w:w w:val="110"/>
        </w:rPr>
        <w:t xml:space="preserve"> </w:t>
      </w:r>
      <w:r>
        <w:rPr>
          <w:w w:val="110"/>
        </w:rPr>
        <w:t>/</w:t>
      </w:r>
      <w:r>
        <w:rPr>
          <w:spacing w:val="35"/>
          <w:w w:val="110"/>
        </w:rPr>
        <w:t xml:space="preserve"> </w:t>
      </w:r>
      <w:r>
        <w:rPr>
          <w:w w:val="110"/>
        </w:rPr>
        <w:t>We</w:t>
      </w:r>
      <w:r>
        <w:rPr>
          <w:spacing w:val="37"/>
          <w:w w:val="110"/>
        </w:rPr>
        <w:t xml:space="preserve"> </w:t>
      </w:r>
      <w:r>
        <w:rPr>
          <w:w w:val="110"/>
        </w:rPr>
        <w:t>Do</w:t>
      </w:r>
      <w:r>
        <w:rPr>
          <w:spacing w:val="37"/>
          <w:w w:val="110"/>
        </w:rPr>
        <w:t xml:space="preserve"> </w:t>
      </w:r>
      <w:r>
        <w:rPr>
          <w:w w:val="110"/>
        </w:rPr>
        <w:t>Not</w:t>
      </w:r>
      <w:r>
        <w:rPr>
          <w:spacing w:val="35"/>
          <w:w w:val="110"/>
        </w:rPr>
        <w:t xml:space="preserve"> </w:t>
      </w:r>
      <w:r>
        <w:rPr>
          <w:w w:val="110"/>
        </w:rPr>
        <w:t>Have</w:t>
      </w:r>
      <w:r>
        <w:rPr>
          <w:spacing w:val="35"/>
          <w:w w:val="110"/>
        </w:rPr>
        <w:t xml:space="preserve"> </w:t>
      </w:r>
      <w:r>
        <w:rPr>
          <w:w w:val="110"/>
        </w:rPr>
        <w:t>any</w:t>
      </w:r>
      <w:r>
        <w:rPr>
          <w:spacing w:val="37"/>
          <w:w w:val="110"/>
        </w:rPr>
        <w:t xml:space="preserve"> </w:t>
      </w:r>
      <w:r>
        <w:rPr>
          <w:w w:val="110"/>
        </w:rPr>
        <w:t>direct/indirect</w:t>
      </w:r>
      <w:r>
        <w:rPr>
          <w:spacing w:val="37"/>
          <w:w w:val="110"/>
        </w:rPr>
        <w:t xml:space="preserve"> </w:t>
      </w:r>
      <w:r>
        <w:rPr>
          <w:w w:val="110"/>
        </w:rPr>
        <w:t>relationship/connect</w:t>
      </w:r>
      <w:r>
        <w:rPr>
          <w:spacing w:val="37"/>
          <w:w w:val="110"/>
        </w:rPr>
        <w:t xml:space="preserve"> </w:t>
      </w:r>
      <w:r>
        <w:rPr>
          <w:w w:val="110"/>
        </w:rPr>
        <w:t>with</w:t>
      </w:r>
      <w:r>
        <w:rPr>
          <w:spacing w:val="35"/>
          <w:w w:val="110"/>
        </w:rPr>
        <w:t xml:space="preserve"> </w:t>
      </w:r>
      <w:r>
        <w:rPr>
          <w:w w:val="110"/>
        </w:rPr>
        <w:t>an</w:t>
      </w:r>
      <w:r>
        <w:rPr>
          <w:spacing w:val="37"/>
          <w:w w:val="110"/>
        </w:rPr>
        <w:t xml:space="preserve"> </w:t>
      </w:r>
      <w:r>
        <w:rPr>
          <w:w w:val="110"/>
        </w:rPr>
        <w:t>employee</w:t>
      </w:r>
      <w:r>
        <w:rPr>
          <w:spacing w:val="37"/>
          <w:w w:val="110"/>
        </w:rPr>
        <w:t xml:space="preserve"> </w:t>
      </w:r>
      <w:r>
        <w:rPr>
          <w:w w:val="110"/>
        </w:rPr>
        <w:t>of</w:t>
      </w:r>
      <w:r>
        <w:rPr>
          <w:spacing w:val="40"/>
          <w:w w:val="110"/>
        </w:rPr>
        <w:t xml:space="preserve"> </w:t>
      </w:r>
      <w:r>
        <w:rPr>
          <w:w w:val="110"/>
        </w:rPr>
        <w:t>IHFPL, and</w:t>
      </w:r>
      <w:r>
        <w:rPr>
          <w:spacing w:val="39"/>
          <w:w w:val="110"/>
        </w:rPr>
        <w:t xml:space="preserve"> </w:t>
      </w:r>
      <w:r>
        <w:rPr>
          <w:w w:val="110"/>
        </w:rPr>
        <w:t>if</w:t>
      </w:r>
      <w:r>
        <w:rPr>
          <w:spacing w:val="39"/>
          <w:w w:val="110"/>
        </w:rPr>
        <w:t xml:space="preserve"> </w:t>
      </w:r>
      <w:r>
        <w:rPr>
          <w:w w:val="110"/>
        </w:rPr>
        <w:t>yes</w:t>
      </w:r>
      <w:r>
        <w:rPr>
          <w:spacing w:val="37"/>
          <w:w w:val="110"/>
        </w:rPr>
        <w:t xml:space="preserve"> </w:t>
      </w:r>
      <w:r>
        <w:rPr>
          <w:w w:val="110"/>
        </w:rPr>
        <w:t>to</w:t>
      </w:r>
      <w:r>
        <w:rPr>
          <w:spacing w:val="37"/>
          <w:w w:val="110"/>
        </w:rPr>
        <w:t xml:space="preserve"> </w:t>
      </w:r>
      <w:r>
        <w:rPr>
          <w:w w:val="110"/>
        </w:rPr>
        <w:t>provide</w:t>
      </w:r>
      <w:r>
        <w:rPr>
          <w:spacing w:val="37"/>
          <w:w w:val="110"/>
        </w:rPr>
        <w:t xml:space="preserve"> </w:t>
      </w:r>
      <w:r>
        <w:rPr>
          <w:w w:val="110"/>
        </w:rPr>
        <w:t>details</w:t>
      </w:r>
      <w:r>
        <w:rPr>
          <w:spacing w:val="39"/>
          <w:w w:val="110"/>
        </w:rPr>
        <w:t xml:space="preserve"> </w:t>
      </w:r>
      <w:r>
        <w:rPr>
          <w:w w:val="110"/>
        </w:rPr>
        <w:t>(Full</w:t>
      </w:r>
      <w:r>
        <w:rPr>
          <w:spacing w:val="39"/>
          <w:w w:val="110"/>
        </w:rPr>
        <w:t xml:space="preserve"> </w:t>
      </w:r>
      <w:r>
        <w:rPr>
          <w:w w:val="110"/>
        </w:rPr>
        <w:t>Name</w:t>
      </w:r>
      <w:r>
        <w:rPr>
          <w:spacing w:val="39"/>
          <w:w w:val="110"/>
        </w:rPr>
        <w:t xml:space="preserve"> </w:t>
      </w:r>
      <w:r>
        <w:rPr>
          <w:w w:val="110"/>
        </w:rPr>
        <w:t>&amp;</w:t>
      </w:r>
      <w:r>
        <w:rPr>
          <w:spacing w:val="37"/>
          <w:w w:val="110"/>
        </w:rPr>
        <w:t xml:space="preserve"> </w:t>
      </w:r>
      <w:r>
        <w:rPr>
          <w:w w:val="110"/>
        </w:rPr>
        <w:t>Contact</w:t>
      </w:r>
      <w:r>
        <w:rPr>
          <w:spacing w:val="40"/>
          <w:w w:val="110"/>
        </w:rPr>
        <w:t xml:space="preserve"> </w:t>
      </w:r>
      <w:r>
        <w:rPr>
          <w:w w:val="110"/>
        </w:rPr>
        <w:t>Details):</w:t>
      </w:r>
    </w:p>
    <w:p w14:paraId="581273D8" w14:textId="77777777" w:rsidR="008A01EE" w:rsidRDefault="00DA769F">
      <w:pPr>
        <w:pStyle w:val="BodyText"/>
        <w:spacing w:before="108"/>
      </w:pPr>
      <w:r>
        <w:rPr>
          <w:noProof/>
        </w:rPr>
        <mc:AlternateContent>
          <mc:Choice Requires="wps">
            <w:drawing>
              <wp:anchor distT="0" distB="0" distL="0" distR="0" simplePos="0" relativeHeight="487593472" behindDoc="1" locked="0" layoutInCell="1" allowOverlap="1" wp14:anchorId="63723A0A" wp14:editId="30297A60">
                <wp:simplePos x="0" y="0"/>
                <wp:positionH relativeFrom="page">
                  <wp:posOffset>914400</wp:posOffset>
                </wp:positionH>
                <wp:positionV relativeFrom="paragraph">
                  <wp:posOffset>233248</wp:posOffset>
                </wp:positionV>
                <wp:extent cx="590232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325" cy="1270"/>
                        </a:xfrm>
                        <a:custGeom>
                          <a:avLst/>
                          <a:gdLst/>
                          <a:ahLst/>
                          <a:cxnLst/>
                          <a:rect l="l" t="t" r="r" b="b"/>
                          <a:pathLst>
                            <a:path w="5902325">
                              <a:moveTo>
                                <a:pt x="0" y="0"/>
                              </a:moveTo>
                              <a:lnTo>
                                <a:pt x="5902279" y="0"/>
                              </a:lnTo>
                            </a:path>
                          </a:pathLst>
                        </a:custGeom>
                        <a:ln w="63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1B4B1D" id="Graphic 20" o:spid="_x0000_s1026" style="position:absolute;margin-left:1in;margin-top:18.35pt;width:464.7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902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" path="m,l5902279,e" filled="f" strokeweight=".17533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42487CE2" wp14:editId="71EBB2EE">
                <wp:simplePos x="0" y="0"/>
                <wp:positionH relativeFrom="page">
                  <wp:posOffset>914400</wp:posOffset>
                </wp:positionH>
                <wp:positionV relativeFrom="paragraph">
                  <wp:posOffset>403936</wp:posOffset>
                </wp:positionV>
                <wp:extent cx="450469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4690" cy="1270"/>
                        </a:xfrm>
                        <a:custGeom>
                          <a:avLst/>
                          <a:gdLst/>
                          <a:ahLst/>
                          <a:cxnLst/>
                          <a:rect l="l" t="t" r="r" b="b"/>
                          <a:pathLst>
                            <a:path w="4504690">
                              <a:moveTo>
                                <a:pt x="0" y="0"/>
                              </a:moveTo>
                              <a:lnTo>
                                <a:pt x="4504670" y="0"/>
                              </a:lnTo>
                            </a:path>
                          </a:pathLst>
                        </a:custGeom>
                        <a:ln w="631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4BF8A5" id="Graphic 21" o:spid="_x0000_s1026" style="position:absolute;margin-left:1in;margin-top:31.8pt;width:354.7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4504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" path="m,l4504670,e" filled="f" strokeweight=".17533mm">
                <v:path arrowok="t"/>
                <w10:wrap type="topAndBottom" anchorx="page"/>
              </v:shape>
            </w:pict>
          </mc:Fallback>
        </mc:AlternateContent>
      </w:r>
    </w:p>
    <w:p w14:paraId="56F30800" w14:textId="77777777" w:rsidR="008A01EE" w:rsidRDefault="008A01EE">
      <w:pPr>
        <w:pStyle w:val="BodyText"/>
        <w:spacing w:before="5"/>
      </w:pPr>
    </w:p>
    <w:p w14:paraId="4486BC5F" w14:textId="77777777" w:rsidR="008A01EE" w:rsidRDefault="00DA769F">
      <w:pPr>
        <w:pStyle w:val="BodyText"/>
        <w:spacing w:before="217" w:line="276" w:lineRule="auto"/>
        <w:ind w:left="640" w:right="287"/>
        <w:jc w:val="both"/>
      </w:pPr>
      <w:r>
        <w:rPr>
          <w:w w:val="115"/>
        </w:rPr>
        <w:t>That I/We will not indulge directly or indirectly in any/all kind of unlawful activities e.g., soliciting</w:t>
      </w:r>
      <w:r>
        <w:rPr>
          <w:spacing w:val="-13"/>
          <w:w w:val="115"/>
        </w:rPr>
        <w:t xml:space="preserve"> </w:t>
      </w:r>
      <w:r>
        <w:rPr>
          <w:w w:val="115"/>
        </w:rPr>
        <w:t>any</w:t>
      </w:r>
      <w:r>
        <w:rPr>
          <w:spacing w:val="-13"/>
          <w:w w:val="115"/>
        </w:rPr>
        <w:t xml:space="preserve"> </w:t>
      </w:r>
      <w:r>
        <w:rPr>
          <w:w w:val="115"/>
        </w:rPr>
        <w:t>person</w:t>
      </w:r>
      <w:r>
        <w:rPr>
          <w:spacing w:val="-12"/>
          <w:w w:val="115"/>
        </w:rPr>
        <w:t xml:space="preserve"> </w:t>
      </w:r>
      <w:r>
        <w:rPr>
          <w:w w:val="115"/>
        </w:rPr>
        <w:t>or</w:t>
      </w:r>
      <w:r>
        <w:rPr>
          <w:spacing w:val="-13"/>
          <w:w w:val="115"/>
        </w:rPr>
        <w:t xml:space="preserve"> </w:t>
      </w:r>
      <w:r>
        <w:rPr>
          <w:w w:val="115"/>
        </w:rPr>
        <w:t>employee</w:t>
      </w:r>
      <w:r>
        <w:rPr>
          <w:spacing w:val="-13"/>
          <w:w w:val="115"/>
        </w:rPr>
        <w:t xml:space="preserve"> </w:t>
      </w:r>
      <w:r>
        <w:rPr>
          <w:w w:val="115"/>
        </w:rPr>
        <w:t>of</w:t>
      </w:r>
      <w:r>
        <w:rPr>
          <w:spacing w:val="-12"/>
          <w:w w:val="115"/>
        </w:rPr>
        <w:t xml:space="preserve"> </w:t>
      </w:r>
      <w:r>
        <w:rPr>
          <w:w w:val="115"/>
        </w:rPr>
        <w:t>IHFPL</w:t>
      </w:r>
      <w:r>
        <w:rPr>
          <w:spacing w:val="-13"/>
          <w:w w:val="115"/>
        </w:rPr>
        <w:t xml:space="preserve"> </w:t>
      </w:r>
      <w:r>
        <w:rPr>
          <w:w w:val="115"/>
        </w:rPr>
        <w:t>with</w:t>
      </w:r>
      <w:r>
        <w:rPr>
          <w:spacing w:val="-13"/>
          <w:w w:val="115"/>
        </w:rPr>
        <w:t xml:space="preserve"> </w:t>
      </w:r>
      <w:r>
        <w:rPr>
          <w:w w:val="115"/>
        </w:rPr>
        <w:t>any</w:t>
      </w:r>
      <w:r>
        <w:rPr>
          <w:spacing w:val="-12"/>
          <w:w w:val="115"/>
        </w:rPr>
        <w:t xml:space="preserve"> </w:t>
      </w:r>
      <w:r>
        <w:rPr>
          <w:w w:val="115"/>
        </w:rPr>
        <w:t>additional</w:t>
      </w:r>
      <w:r>
        <w:rPr>
          <w:spacing w:val="-13"/>
          <w:w w:val="115"/>
        </w:rPr>
        <w:t xml:space="preserve"> </w:t>
      </w:r>
      <w:r>
        <w:rPr>
          <w:w w:val="115"/>
        </w:rPr>
        <w:t>payment</w:t>
      </w:r>
      <w:r>
        <w:rPr>
          <w:spacing w:val="-13"/>
          <w:w w:val="115"/>
        </w:rPr>
        <w:t xml:space="preserve"> </w:t>
      </w:r>
      <w:r>
        <w:rPr>
          <w:w w:val="115"/>
        </w:rPr>
        <w:t>or</w:t>
      </w:r>
      <w:r>
        <w:rPr>
          <w:spacing w:val="-12"/>
          <w:w w:val="115"/>
        </w:rPr>
        <w:t xml:space="preserve"> </w:t>
      </w:r>
      <w:r>
        <w:rPr>
          <w:w w:val="115"/>
        </w:rPr>
        <w:t>any</w:t>
      </w:r>
      <w:r>
        <w:rPr>
          <w:spacing w:val="-13"/>
          <w:w w:val="115"/>
        </w:rPr>
        <w:t xml:space="preserve"> </w:t>
      </w:r>
      <w:r>
        <w:rPr>
          <w:w w:val="115"/>
        </w:rPr>
        <w:t>undue</w:t>
      </w:r>
      <w:r>
        <w:rPr>
          <w:spacing w:val="-13"/>
          <w:w w:val="115"/>
        </w:rPr>
        <w:t xml:space="preserve"> </w:t>
      </w:r>
      <w:r>
        <w:rPr>
          <w:w w:val="115"/>
        </w:rPr>
        <w:t>advantage in lieu of the Auction.</w:t>
      </w:r>
    </w:p>
    <w:p w14:paraId="7FF55037" w14:textId="77777777" w:rsidR="008A01EE" w:rsidRDefault="00DA769F">
      <w:pPr>
        <w:pStyle w:val="BodyText"/>
        <w:spacing w:before="160" w:line="276" w:lineRule="auto"/>
        <w:ind w:left="640" w:right="283"/>
        <w:jc w:val="both"/>
      </w:pPr>
      <w:r>
        <w:rPr>
          <w:w w:val="110"/>
        </w:rPr>
        <w:t>That</w:t>
      </w:r>
      <w:r>
        <w:rPr>
          <w:spacing w:val="40"/>
          <w:w w:val="110"/>
        </w:rPr>
        <w:t xml:space="preserve"> </w:t>
      </w:r>
      <w:r>
        <w:rPr>
          <w:w w:val="110"/>
        </w:rPr>
        <w:t>I / We have read</w:t>
      </w:r>
      <w:r>
        <w:rPr>
          <w:spacing w:val="40"/>
          <w:w w:val="110"/>
        </w:rPr>
        <w:t xml:space="preserve"> </w:t>
      </w:r>
      <w:r>
        <w:rPr>
          <w:w w:val="110"/>
        </w:rPr>
        <w:t>the entire terms</w:t>
      </w:r>
      <w:r>
        <w:rPr>
          <w:spacing w:val="40"/>
          <w:w w:val="110"/>
        </w:rPr>
        <w:t xml:space="preserve"> </w:t>
      </w:r>
      <w:r>
        <w:rPr>
          <w:w w:val="110"/>
        </w:rPr>
        <w:t>&amp; conditions of the Bid document</w:t>
      </w:r>
      <w:r>
        <w:rPr>
          <w:spacing w:val="40"/>
          <w:w w:val="110"/>
        </w:rPr>
        <w:t xml:space="preserve"> </w:t>
      </w:r>
      <w:r>
        <w:rPr>
          <w:w w:val="110"/>
        </w:rPr>
        <w:t>and Publication of Auction terms and conditions issued under SARFAESI Act, 2002 and understood them fully and have</w:t>
      </w:r>
      <w:r>
        <w:rPr>
          <w:spacing w:val="16"/>
          <w:w w:val="110"/>
        </w:rPr>
        <w:t xml:space="preserve"> </w:t>
      </w:r>
      <w:r>
        <w:rPr>
          <w:w w:val="110"/>
        </w:rPr>
        <w:t>carried</w:t>
      </w:r>
      <w:r>
        <w:rPr>
          <w:spacing w:val="18"/>
          <w:w w:val="110"/>
        </w:rPr>
        <w:t xml:space="preserve"> </w:t>
      </w:r>
      <w:r>
        <w:rPr>
          <w:w w:val="110"/>
        </w:rPr>
        <w:t>out</w:t>
      </w:r>
      <w:r>
        <w:rPr>
          <w:spacing w:val="18"/>
          <w:w w:val="110"/>
        </w:rPr>
        <w:t xml:space="preserve"> </w:t>
      </w:r>
      <w:r>
        <w:rPr>
          <w:w w:val="110"/>
        </w:rPr>
        <w:t>our</w:t>
      </w:r>
      <w:r>
        <w:rPr>
          <w:spacing w:val="18"/>
          <w:w w:val="110"/>
        </w:rPr>
        <w:t xml:space="preserve"> </w:t>
      </w:r>
      <w:r>
        <w:rPr>
          <w:w w:val="110"/>
        </w:rPr>
        <w:t>own</w:t>
      </w:r>
      <w:r>
        <w:rPr>
          <w:spacing w:val="16"/>
          <w:w w:val="110"/>
        </w:rPr>
        <w:t xml:space="preserve"> </w:t>
      </w:r>
      <w:r>
        <w:rPr>
          <w:w w:val="110"/>
        </w:rPr>
        <w:t>due</w:t>
      </w:r>
      <w:r>
        <w:rPr>
          <w:spacing w:val="16"/>
          <w:w w:val="110"/>
        </w:rPr>
        <w:t xml:space="preserve"> </w:t>
      </w:r>
      <w:r>
        <w:rPr>
          <w:w w:val="110"/>
        </w:rPr>
        <w:t>diligence.</w:t>
      </w:r>
      <w:r>
        <w:rPr>
          <w:spacing w:val="18"/>
          <w:w w:val="110"/>
        </w:rPr>
        <w:t xml:space="preserve"> </w:t>
      </w:r>
      <w:r>
        <w:rPr>
          <w:w w:val="110"/>
        </w:rPr>
        <w:t>I</w:t>
      </w:r>
      <w:r>
        <w:rPr>
          <w:spacing w:val="16"/>
          <w:w w:val="110"/>
        </w:rPr>
        <w:t xml:space="preserve"> </w:t>
      </w:r>
      <w:r>
        <w:rPr>
          <w:w w:val="110"/>
        </w:rPr>
        <w:t>/</w:t>
      </w:r>
      <w:r>
        <w:rPr>
          <w:spacing w:val="16"/>
          <w:w w:val="110"/>
        </w:rPr>
        <w:t xml:space="preserve"> </w:t>
      </w:r>
      <w:r>
        <w:rPr>
          <w:w w:val="110"/>
        </w:rPr>
        <w:t>We</w:t>
      </w:r>
      <w:r>
        <w:rPr>
          <w:spacing w:val="16"/>
          <w:w w:val="110"/>
        </w:rPr>
        <w:t xml:space="preserve"> </w:t>
      </w:r>
      <w:r>
        <w:rPr>
          <w:w w:val="110"/>
        </w:rPr>
        <w:t>hereby</w:t>
      </w:r>
      <w:r>
        <w:rPr>
          <w:spacing w:val="16"/>
          <w:w w:val="110"/>
        </w:rPr>
        <w:t xml:space="preserve"> </w:t>
      </w:r>
      <w:r>
        <w:rPr>
          <w:w w:val="110"/>
        </w:rPr>
        <w:t>unconditionally</w:t>
      </w:r>
      <w:r>
        <w:rPr>
          <w:spacing w:val="16"/>
          <w:w w:val="110"/>
        </w:rPr>
        <w:t xml:space="preserve"> </w:t>
      </w:r>
      <w:r>
        <w:rPr>
          <w:w w:val="110"/>
        </w:rPr>
        <w:t>agree</w:t>
      </w:r>
      <w:r>
        <w:rPr>
          <w:spacing w:val="16"/>
          <w:w w:val="110"/>
        </w:rPr>
        <w:t xml:space="preserve"> </w:t>
      </w:r>
      <w:r>
        <w:rPr>
          <w:w w:val="110"/>
        </w:rPr>
        <w:t>to</w:t>
      </w:r>
      <w:r>
        <w:rPr>
          <w:spacing w:val="18"/>
          <w:w w:val="110"/>
        </w:rPr>
        <w:t xml:space="preserve"> </w:t>
      </w:r>
      <w:r>
        <w:rPr>
          <w:w w:val="110"/>
        </w:rPr>
        <w:t>confirm</w:t>
      </w:r>
      <w:r>
        <w:rPr>
          <w:spacing w:val="16"/>
          <w:w w:val="110"/>
        </w:rPr>
        <w:t xml:space="preserve"> </w:t>
      </w:r>
      <w:r>
        <w:rPr>
          <w:w w:val="110"/>
        </w:rPr>
        <w:t>with</w:t>
      </w:r>
      <w:r>
        <w:rPr>
          <w:spacing w:val="16"/>
          <w:w w:val="110"/>
        </w:rPr>
        <w:t xml:space="preserve"> </w:t>
      </w:r>
      <w:r>
        <w:rPr>
          <w:w w:val="110"/>
        </w:rPr>
        <w:t>and to be bound by the said conditions. I / We further declare that I / We intend to purchase the Immovable secured asset as mentioned above from the Authorized Officer of IHFPL for our own</w:t>
      </w:r>
      <w:r>
        <w:rPr>
          <w:spacing w:val="80"/>
          <w:w w:val="110"/>
        </w:rPr>
        <w:t xml:space="preserve"> </w:t>
      </w:r>
      <w:r>
        <w:rPr>
          <w:w w:val="110"/>
        </w:rPr>
        <w:t>use</w:t>
      </w:r>
      <w:r>
        <w:rPr>
          <w:spacing w:val="40"/>
          <w:w w:val="110"/>
        </w:rPr>
        <w:t xml:space="preserve"> </w:t>
      </w:r>
      <w:r>
        <w:rPr>
          <w:w w:val="110"/>
        </w:rPr>
        <w:t>/</w:t>
      </w:r>
      <w:r>
        <w:rPr>
          <w:spacing w:val="40"/>
          <w:w w:val="110"/>
        </w:rPr>
        <w:t xml:space="preserve"> </w:t>
      </w:r>
      <w:r>
        <w:rPr>
          <w:w w:val="110"/>
        </w:rPr>
        <w:t>business and</w:t>
      </w:r>
      <w:r>
        <w:rPr>
          <w:spacing w:val="40"/>
          <w:w w:val="110"/>
        </w:rPr>
        <w:t xml:space="preserve"> </w:t>
      </w:r>
      <w:r>
        <w:rPr>
          <w:w w:val="110"/>
        </w:rPr>
        <w:t>that</w:t>
      </w:r>
      <w:r>
        <w:rPr>
          <w:spacing w:val="40"/>
          <w:w w:val="110"/>
        </w:rPr>
        <w:t xml:space="preserve"> </w:t>
      </w:r>
      <w:r>
        <w:rPr>
          <w:w w:val="110"/>
        </w:rPr>
        <w:t>the information revealed</w:t>
      </w:r>
      <w:r>
        <w:rPr>
          <w:spacing w:val="40"/>
          <w:w w:val="110"/>
        </w:rPr>
        <w:t xml:space="preserve"> </w:t>
      </w:r>
      <w:r>
        <w:rPr>
          <w:w w:val="110"/>
        </w:rPr>
        <w:t>by</w:t>
      </w:r>
      <w:r>
        <w:rPr>
          <w:spacing w:val="40"/>
          <w:w w:val="110"/>
        </w:rPr>
        <w:t xml:space="preserve"> </w:t>
      </w:r>
      <w:r>
        <w:rPr>
          <w:w w:val="110"/>
        </w:rPr>
        <w:t>me / us</w:t>
      </w:r>
      <w:r>
        <w:rPr>
          <w:spacing w:val="40"/>
          <w:w w:val="110"/>
        </w:rPr>
        <w:t xml:space="preserve"> </w:t>
      </w:r>
      <w:r>
        <w:rPr>
          <w:w w:val="110"/>
        </w:rPr>
        <w:t>in</w:t>
      </w:r>
      <w:r>
        <w:rPr>
          <w:spacing w:val="40"/>
          <w:w w:val="110"/>
        </w:rPr>
        <w:t xml:space="preserve"> </w:t>
      </w:r>
      <w:r>
        <w:rPr>
          <w:w w:val="110"/>
        </w:rPr>
        <w:t>the Bid document</w:t>
      </w:r>
      <w:r>
        <w:rPr>
          <w:spacing w:val="40"/>
          <w:w w:val="110"/>
        </w:rPr>
        <w:t xml:space="preserve"> </w:t>
      </w:r>
      <w:r>
        <w:rPr>
          <w:w w:val="110"/>
        </w:rPr>
        <w:t>is</w:t>
      </w:r>
      <w:r>
        <w:rPr>
          <w:spacing w:val="40"/>
          <w:w w:val="110"/>
        </w:rPr>
        <w:t xml:space="preserve"> </w:t>
      </w:r>
      <w:r>
        <w:rPr>
          <w:w w:val="110"/>
        </w:rPr>
        <w:t>true and correct to the best of my / our belief. I / We agree that if any of the statement / information revealed</w:t>
      </w:r>
      <w:r>
        <w:rPr>
          <w:spacing w:val="35"/>
          <w:w w:val="110"/>
        </w:rPr>
        <w:t xml:space="preserve"> </w:t>
      </w:r>
      <w:r>
        <w:rPr>
          <w:w w:val="110"/>
        </w:rPr>
        <w:t>by</w:t>
      </w:r>
      <w:r>
        <w:rPr>
          <w:spacing w:val="35"/>
          <w:w w:val="110"/>
        </w:rPr>
        <w:t xml:space="preserve"> </w:t>
      </w:r>
      <w:r>
        <w:rPr>
          <w:w w:val="110"/>
        </w:rPr>
        <w:t>me</w:t>
      </w:r>
      <w:r>
        <w:rPr>
          <w:spacing w:val="33"/>
          <w:w w:val="110"/>
        </w:rPr>
        <w:t xml:space="preserve"> </w:t>
      </w:r>
      <w:r>
        <w:rPr>
          <w:w w:val="110"/>
        </w:rPr>
        <w:t>/</w:t>
      </w:r>
      <w:r>
        <w:rPr>
          <w:spacing w:val="33"/>
          <w:w w:val="110"/>
        </w:rPr>
        <w:t xml:space="preserve"> </w:t>
      </w:r>
      <w:r>
        <w:rPr>
          <w:w w:val="110"/>
        </w:rPr>
        <w:t>us</w:t>
      </w:r>
      <w:r>
        <w:rPr>
          <w:spacing w:val="33"/>
          <w:w w:val="110"/>
        </w:rPr>
        <w:t xml:space="preserve"> </w:t>
      </w:r>
      <w:r>
        <w:rPr>
          <w:w w:val="110"/>
        </w:rPr>
        <w:t>is</w:t>
      </w:r>
      <w:r>
        <w:rPr>
          <w:spacing w:val="35"/>
          <w:w w:val="110"/>
        </w:rPr>
        <w:t xml:space="preserve"> </w:t>
      </w:r>
      <w:r>
        <w:rPr>
          <w:w w:val="110"/>
        </w:rPr>
        <w:t>found</w:t>
      </w:r>
      <w:r>
        <w:rPr>
          <w:spacing w:val="35"/>
          <w:w w:val="110"/>
        </w:rPr>
        <w:t xml:space="preserve"> </w:t>
      </w:r>
      <w:r>
        <w:rPr>
          <w:w w:val="110"/>
        </w:rPr>
        <w:t>to</w:t>
      </w:r>
      <w:r>
        <w:rPr>
          <w:spacing w:val="31"/>
          <w:w w:val="110"/>
        </w:rPr>
        <w:t xml:space="preserve"> </w:t>
      </w:r>
      <w:r>
        <w:rPr>
          <w:w w:val="110"/>
        </w:rPr>
        <w:t>be</w:t>
      </w:r>
      <w:r>
        <w:rPr>
          <w:spacing w:val="33"/>
          <w:w w:val="110"/>
        </w:rPr>
        <w:t xml:space="preserve"> </w:t>
      </w:r>
      <w:r>
        <w:rPr>
          <w:w w:val="110"/>
        </w:rPr>
        <w:t>incorrect</w:t>
      </w:r>
      <w:r>
        <w:rPr>
          <w:spacing w:val="35"/>
          <w:w w:val="110"/>
        </w:rPr>
        <w:t xml:space="preserve"> </w:t>
      </w:r>
      <w:r>
        <w:rPr>
          <w:w w:val="110"/>
        </w:rPr>
        <w:t>and</w:t>
      </w:r>
      <w:r>
        <w:rPr>
          <w:spacing w:val="33"/>
          <w:w w:val="110"/>
        </w:rPr>
        <w:t xml:space="preserve"> </w:t>
      </w:r>
      <w:r>
        <w:rPr>
          <w:w w:val="110"/>
        </w:rPr>
        <w:t>/</w:t>
      </w:r>
      <w:r>
        <w:rPr>
          <w:spacing w:val="33"/>
          <w:w w:val="110"/>
        </w:rPr>
        <w:t xml:space="preserve"> </w:t>
      </w:r>
      <w:r>
        <w:rPr>
          <w:w w:val="110"/>
        </w:rPr>
        <w:t>or</w:t>
      </w:r>
      <w:r>
        <w:rPr>
          <w:spacing w:val="33"/>
          <w:w w:val="110"/>
        </w:rPr>
        <w:t xml:space="preserve"> </w:t>
      </w:r>
      <w:r>
        <w:rPr>
          <w:w w:val="110"/>
        </w:rPr>
        <w:t>untrue,</w:t>
      </w:r>
      <w:r>
        <w:rPr>
          <w:spacing w:val="35"/>
          <w:w w:val="110"/>
        </w:rPr>
        <w:t xml:space="preserve"> </w:t>
      </w:r>
      <w:r>
        <w:rPr>
          <w:w w:val="110"/>
        </w:rPr>
        <w:t>the</w:t>
      </w:r>
      <w:r>
        <w:rPr>
          <w:spacing w:val="35"/>
          <w:w w:val="110"/>
        </w:rPr>
        <w:t xml:space="preserve"> </w:t>
      </w:r>
      <w:r>
        <w:rPr>
          <w:w w:val="110"/>
        </w:rPr>
        <w:t>Bid</w:t>
      </w:r>
      <w:r>
        <w:rPr>
          <w:spacing w:val="38"/>
          <w:w w:val="110"/>
        </w:rPr>
        <w:t xml:space="preserve"> </w:t>
      </w:r>
      <w:r>
        <w:rPr>
          <w:w w:val="110"/>
        </w:rPr>
        <w:t>submitted</w:t>
      </w:r>
      <w:r>
        <w:rPr>
          <w:spacing w:val="35"/>
          <w:w w:val="110"/>
        </w:rPr>
        <w:t xml:space="preserve"> </w:t>
      </w:r>
      <w:r>
        <w:rPr>
          <w:w w:val="110"/>
        </w:rPr>
        <w:t>by</w:t>
      </w:r>
      <w:r>
        <w:rPr>
          <w:spacing w:val="31"/>
          <w:w w:val="110"/>
        </w:rPr>
        <w:t xml:space="preserve"> </w:t>
      </w:r>
      <w:r>
        <w:rPr>
          <w:w w:val="110"/>
        </w:rPr>
        <w:t>me</w:t>
      </w:r>
      <w:r>
        <w:rPr>
          <w:spacing w:val="33"/>
          <w:w w:val="110"/>
        </w:rPr>
        <w:t xml:space="preserve"> </w:t>
      </w:r>
      <w:r>
        <w:rPr>
          <w:w w:val="110"/>
        </w:rPr>
        <w:t>/</w:t>
      </w:r>
      <w:r>
        <w:rPr>
          <w:spacing w:val="35"/>
          <w:w w:val="110"/>
        </w:rPr>
        <w:t xml:space="preserve"> </w:t>
      </w:r>
      <w:r>
        <w:rPr>
          <w:w w:val="110"/>
        </w:rPr>
        <w:t>us</w:t>
      </w:r>
      <w:r>
        <w:rPr>
          <w:spacing w:val="33"/>
          <w:w w:val="110"/>
        </w:rPr>
        <w:t xml:space="preserve"> </w:t>
      </w:r>
      <w:r>
        <w:rPr>
          <w:w w:val="110"/>
        </w:rPr>
        <w:t>is liable</w:t>
      </w:r>
      <w:r>
        <w:rPr>
          <w:spacing w:val="32"/>
          <w:w w:val="110"/>
        </w:rPr>
        <w:t xml:space="preserve"> </w:t>
      </w:r>
      <w:r>
        <w:rPr>
          <w:w w:val="110"/>
        </w:rPr>
        <w:t>to</w:t>
      </w:r>
      <w:r>
        <w:rPr>
          <w:spacing w:val="32"/>
          <w:w w:val="110"/>
        </w:rPr>
        <w:t xml:space="preserve"> </w:t>
      </w:r>
      <w:r>
        <w:rPr>
          <w:w w:val="110"/>
        </w:rPr>
        <w:t>be</w:t>
      </w:r>
      <w:r>
        <w:rPr>
          <w:spacing w:val="32"/>
          <w:w w:val="110"/>
        </w:rPr>
        <w:t xml:space="preserve"> </w:t>
      </w:r>
      <w:r>
        <w:rPr>
          <w:w w:val="110"/>
        </w:rPr>
        <w:t>cancelled</w:t>
      </w:r>
      <w:r>
        <w:rPr>
          <w:spacing w:val="35"/>
          <w:w w:val="110"/>
        </w:rPr>
        <w:t xml:space="preserve"> </w:t>
      </w:r>
      <w:r>
        <w:rPr>
          <w:w w:val="110"/>
        </w:rPr>
        <w:t>and</w:t>
      </w:r>
      <w:r>
        <w:rPr>
          <w:spacing w:val="35"/>
          <w:w w:val="110"/>
        </w:rPr>
        <w:t xml:space="preserve"> </w:t>
      </w:r>
      <w:r>
        <w:rPr>
          <w:w w:val="110"/>
        </w:rPr>
        <w:t>the</w:t>
      </w:r>
      <w:r>
        <w:rPr>
          <w:spacing w:val="32"/>
          <w:w w:val="110"/>
        </w:rPr>
        <w:t xml:space="preserve"> </w:t>
      </w:r>
      <w:r>
        <w:rPr>
          <w:w w:val="110"/>
        </w:rPr>
        <w:t>Authorized</w:t>
      </w:r>
      <w:r>
        <w:rPr>
          <w:spacing w:val="35"/>
          <w:w w:val="110"/>
        </w:rPr>
        <w:t xml:space="preserve"> </w:t>
      </w:r>
      <w:r>
        <w:rPr>
          <w:w w:val="110"/>
        </w:rPr>
        <w:t>Officer</w:t>
      </w:r>
      <w:r>
        <w:rPr>
          <w:spacing w:val="30"/>
          <w:w w:val="110"/>
        </w:rPr>
        <w:t xml:space="preserve"> </w:t>
      </w:r>
      <w:r>
        <w:rPr>
          <w:w w:val="110"/>
        </w:rPr>
        <w:t>is</w:t>
      </w:r>
      <w:r>
        <w:rPr>
          <w:spacing w:val="35"/>
          <w:w w:val="110"/>
        </w:rPr>
        <w:t xml:space="preserve"> </w:t>
      </w:r>
      <w:r>
        <w:rPr>
          <w:w w:val="110"/>
        </w:rPr>
        <w:t>at</w:t>
      </w:r>
      <w:r>
        <w:rPr>
          <w:spacing w:val="35"/>
          <w:w w:val="110"/>
        </w:rPr>
        <w:t xml:space="preserve"> </w:t>
      </w:r>
      <w:r>
        <w:rPr>
          <w:w w:val="110"/>
        </w:rPr>
        <w:t>liberty</w:t>
      </w:r>
      <w:r>
        <w:rPr>
          <w:spacing w:val="32"/>
          <w:w w:val="110"/>
        </w:rPr>
        <w:t xml:space="preserve"> </w:t>
      </w:r>
      <w:r>
        <w:rPr>
          <w:w w:val="110"/>
        </w:rPr>
        <w:t>to</w:t>
      </w:r>
      <w:r>
        <w:rPr>
          <w:spacing w:val="35"/>
          <w:w w:val="110"/>
        </w:rPr>
        <w:t xml:space="preserve"> </w:t>
      </w:r>
      <w:r>
        <w:rPr>
          <w:w w:val="110"/>
        </w:rPr>
        <w:t>annul</w:t>
      </w:r>
      <w:r>
        <w:rPr>
          <w:spacing w:val="35"/>
          <w:w w:val="110"/>
        </w:rPr>
        <w:t xml:space="preserve"> </w:t>
      </w:r>
      <w:r>
        <w:rPr>
          <w:w w:val="110"/>
        </w:rPr>
        <w:t>the</w:t>
      </w:r>
      <w:r>
        <w:rPr>
          <w:spacing w:val="30"/>
          <w:w w:val="110"/>
        </w:rPr>
        <w:t xml:space="preserve"> </w:t>
      </w:r>
      <w:r>
        <w:rPr>
          <w:w w:val="110"/>
        </w:rPr>
        <w:t>offer</w:t>
      </w:r>
      <w:r>
        <w:rPr>
          <w:spacing w:val="35"/>
          <w:w w:val="110"/>
        </w:rPr>
        <w:t xml:space="preserve"> </w:t>
      </w:r>
      <w:r>
        <w:rPr>
          <w:w w:val="110"/>
        </w:rPr>
        <w:t>made</w:t>
      </w:r>
      <w:r>
        <w:rPr>
          <w:spacing w:val="32"/>
          <w:w w:val="110"/>
        </w:rPr>
        <w:t xml:space="preserve"> </w:t>
      </w:r>
      <w:r>
        <w:rPr>
          <w:w w:val="110"/>
        </w:rPr>
        <w:t>to</w:t>
      </w:r>
      <w:r>
        <w:rPr>
          <w:spacing w:val="35"/>
          <w:w w:val="110"/>
        </w:rPr>
        <w:t xml:space="preserve"> </w:t>
      </w:r>
      <w:r>
        <w:rPr>
          <w:w w:val="110"/>
        </w:rPr>
        <w:t>me.</w:t>
      </w:r>
      <w:r>
        <w:rPr>
          <w:spacing w:val="35"/>
          <w:w w:val="110"/>
        </w:rPr>
        <w:t xml:space="preserve"> </w:t>
      </w:r>
      <w:r>
        <w:rPr>
          <w:w w:val="110"/>
        </w:rPr>
        <w:t>In case our Bid for purchase of Immovable secured asset</w:t>
      </w:r>
      <w:r>
        <w:rPr>
          <w:spacing w:val="40"/>
          <w:w w:val="110"/>
        </w:rPr>
        <w:t xml:space="preserve"> </w:t>
      </w:r>
      <w:r>
        <w:rPr>
          <w:w w:val="110"/>
        </w:rPr>
        <w:t>is accepted by the Authorized Officer of IHFPL and I / We fail to accept the terms &amp; conditions of the auction or am / are not able to complete</w:t>
      </w:r>
      <w:r>
        <w:rPr>
          <w:spacing w:val="27"/>
          <w:w w:val="110"/>
        </w:rPr>
        <w:t xml:space="preserve"> </w:t>
      </w:r>
      <w:r>
        <w:rPr>
          <w:w w:val="110"/>
        </w:rPr>
        <w:t>the</w:t>
      </w:r>
      <w:r>
        <w:rPr>
          <w:spacing w:val="27"/>
          <w:w w:val="110"/>
        </w:rPr>
        <w:t xml:space="preserve"> </w:t>
      </w:r>
      <w:r>
        <w:rPr>
          <w:w w:val="110"/>
        </w:rPr>
        <w:t>transaction</w:t>
      </w:r>
      <w:r>
        <w:rPr>
          <w:spacing w:val="27"/>
          <w:w w:val="110"/>
        </w:rPr>
        <w:t xml:space="preserve"> </w:t>
      </w:r>
      <w:r>
        <w:rPr>
          <w:w w:val="110"/>
        </w:rPr>
        <w:t>within</w:t>
      </w:r>
      <w:r>
        <w:rPr>
          <w:spacing w:val="28"/>
          <w:w w:val="110"/>
        </w:rPr>
        <w:t xml:space="preserve"> </w:t>
      </w:r>
      <w:r>
        <w:rPr>
          <w:w w:val="110"/>
        </w:rPr>
        <w:t>the</w:t>
      </w:r>
      <w:r>
        <w:rPr>
          <w:spacing w:val="27"/>
          <w:w w:val="110"/>
        </w:rPr>
        <w:t xml:space="preserve"> </w:t>
      </w:r>
      <w:r>
        <w:rPr>
          <w:w w:val="110"/>
        </w:rPr>
        <w:t>statutory</w:t>
      </w:r>
      <w:r>
        <w:rPr>
          <w:spacing w:val="27"/>
          <w:w w:val="110"/>
        </w:rPr>
        <w:t xml:space="preserve"> </w:t>
      </w:r>
      <w:r>
        <w:rPr>
          <w:w w:val="110"/>
        </w:rPr>
        <w:t>period</w:t>
      </w:r>
      <w:r>
        <w:rPr>
          <w:spacing w:val="30"/>
          <w:w w:val="110"/>
        </w:rPr>
        <w:t xml:space="preserve"> </w:t>
      </w:r>
      <w:r>
        <w:rPr>
          <w:w w:val="110"/>
        </w:rPr>
        <w:t>for</w:t>
      </w:r>
      <w:r>
        <w:rPr>
          <w:spacing w:val="29"/>
          <w:w w:val="110"/>
        </w:rPr>
        <w:t xml:space="preserve"> </w:t>
      </w:r>
      <w:r>
        <w:rPr>
          <w:w w:val="110"/>
        </w:rPr>
        <w:t>any</w:t>
      </w:r>
      <w:r>
        <w:rPr>
          <w:spacing w:val="28"/>
          <w:w w:val="110"/>
        </w:rPr>
        <w:t xml:space="preserve"> </w:t>
      </w:r>
      <w:r>
        <w:rPr>
          <w:w w:val="110"/>
        </w:rPr>
        <w:t>reason</w:t>
      </w:r>
      <w:r>
        <w:rPr>
          <w:spacing w:val="29"/>
          <w:w w:val="110"/>
        </w:rPr>
        <w:t xml:space="preserve"> </w:t>
      </w:r>
      <w:r>
        <w:rPr>
          <w:w w:val="110"/>
        </w:rPr>
        <w:t>whatsoever</w:t>
      </w:r>
      <w:r>
        <w:rPr>
          <w:spacing w:val="27"/>
          <w:w w:val="110"/>
        </w:rPr>
        <w:t xml:space="preserve"> </w:t>
      </w:r>
      <w:r>
        <w:rPr>
          <w:w w:val="110"/>
        </w:rPr>
        <w:t>and</w:t>
      </w:r>
      <w:r>
        <w:rPr>
          <w:spacing w:val="30"/>
          <w:w w:val="110"/>
        </w:rPr>
        <w:t xml:space="preserve"> </w:t>
      </w:r>
      <w:r>
        <w:rPr>
          <w:w w:val="110"/>
        </w:rPr>
        <w:t>/</w:t>
      </w:r>
      <w:r>
        <w:rPr>
          <w:spacing w:val="27"/>
          <w:w w:val="110"/>
        </w:rPr>
        <w:t xml:space="preserve"> </w:t>
      </w:r>
      <w:r>
        <w:rPr>
          <w:w w:val="110"/>
        </w:rPr>
        <w:t>or</w:t>
      </w:r>
      <w:r>
        <w:rPr>
          <w:spacing w:val="27"/>
          <w:w w:val="110"/>
        </w:rPr>
        <w:t xml:space="preserve"> </w:t>
      </w:r>
      <w:r>
        <w:rPr>
          <w:w w:val="110"/>
        </w:rPr>
        <w:t>fail</w:t>
      </w:r>
      <w:r>
        <w:rPr>
          <w:spacing w:val="28"/>
          <w:w w:val="110"/>
        </w:rPr>
        <w:t xml:space="preserve"> </w:t>
      </w:r>
      <w:r>
        <w:rPr>
          <w:spacing w:val="-7"/>
          <w:w w:val="110"/>
        </w:rPr>
        <w:t>to</w:t>
      </w:r>
    </w:p>
    <w:p w14:paraId="011347AB" w14:textId="77777777" w:rsidR="008A01EE" w:rsidRDefault="008A01EE">
      <w:pPr>
        <w:spacing w:line="276" w:lineRule="auto"/>
        <w:jc w:val="both"/>
        <w:sectPr w:rsidR="008A01EE">
          <w:pgSz w:w="12240" w:h="15840"/>
          <w:pgMar w:top="1360" w:right="1160" w:bottom="280" w:left="800" w:header="720" w:footer="720" w:gutter="0"/>
          <w:cols w:space="720"/>
        </w:sectPr>
      </w:pPr>
    </w:p>
    <w:p w14:paraId="5BB11DFF" w14:textId="77777777" w:rsidR="008A01EE" w:rsidRDefault="00DA769F">
      <w:pPr>
        <w:pStyle w:val="BodyText"/>
        <w:spacing w:before="79" w:line="276" w:lineRule="auto"/>
        <w:ind w:left="640" w:right="283"/>
        <w:jc w:val="both"/>
      </w:pPr>
      <w:r>
        <w:rPr>
          <w:w w:val="110"/>
        </w:rPr>
        <w:lastRenderedPageBreak/>
        <w:t>fulfil</w:t>
      </w:r>
      <w:r>
        <w:rPr>
          <w:spacing w:val="27"/>
          <w:w w:val="110"/>
        </w:rPr>
        <w:t xml:space="preserve"> </w:t>
      </w:r>
      <w:r>
        <w:rPr>
          <w:w w:val="110"/>
        </w:rPr>
        <w:t>any</w:t>
      </w:r>
      <w:r>
        <w:rPr>
          <w:spacing w:val="25"/>
          <w:w w:val="110"/>
        </w:rPr>
        <w:t xml:space="preserve"> </w:t>
      </w:r>
      <w:r>
        <w:rPr>
          <w:w w:val="110"/>
        </w:rPr>
        <w:t>/</w:t>
      </w:r>
      <w:r>
        <w:rPr>
          <w:spacing w:val="27"/>
          <w:w w:val="110"/>
        </w:rPr>
        <w:t xml:space="preserve"> </w:t>
      </w:r>
      <w:r>
        <w:rPr>
          <w:w w:val="110"/>
        </w:rPr>
        <w:t>all</w:t>
      </w:r>
      <w:r>
        <w:rPr>
          <w:spacing w:val="27"/>
          <w:w w:val="110"/>
        </w:rPr>
        <w:t xml:space="preserve"> </w:t>
      </w:r>
      <w:r>
        <w:rPr>
          <w:w w:val="110"/>
        </w:rPr>
        <w:t>the</w:t>
      </w:r>
      <w:r>
        <w:rPr>
          <w:spacing w:val="25"/>
          <w:w w:val="110"/>
        </w:rPr>
        <w:t xml:space="preserve"> </w:t>
      </w:r>
      <w:r>
        <w:rPr>
          <w:w w:val="110"/>
        </w:rPr>
        <w:t>terms</w:t>
      </w:r>
      <w:r>
        <w:rPr>
          <w:spacing w:val="25"/>
          <w:w w:val="110"/>
        </w:rPr>
        <w:t xml:space="preserve"> </w:t>
      </w:r>
      <w:r>
        <w:rPr>
          <w:w w:val="110"/>
        </w:rPr>
        <w:t>&amp;</w:t>
      </w:r>
      <w:r>
        <w:rPr>
          <w:spacing w:val="25"/>
          <w:w w:val="110"/>
        </w:rPr>
        <w:t xml:space="preserve"> </w:t>
      </w:r>
      <w:r>
        <w:rPr>
          <w:w w:val="110"/>
        </w:rPr>
        <w:t>conditions</w:t>
      </w:r>
      <w:r>
        <w:rPr>
          <w:spacing w:val="27"/>
          <w:w w:val="110"/>
        </w:rPr>
        <w:t xml:space="preserve"> </w:t>
      </w:r>
      <w:r>
        <w:rPr>
          <w:w w:val="110"/>
        </w:rPr>
        <w:t>of</w:t>
      </w:r>
      <w:r>
        <w:rPr>
          <w:spacing w:val="27"/>
          <w:w w:val="110"/>
        </w:rPr>
        <w:t xml:space="preserve"> </w:t>
      </w:r>
      <w:r>
        <w:rPr>
          <w:w w:val="110"/>
        </w:rPr>
        <w:t>the</w:t>
      </w:r>
      <w:r>
        <w:rPr>
          <w:spacing w:val="25"/>
          <w:w w:val="110"/>
        </w:rPr>
        <w:t xml:space="preserve"> </w:t>
      </w:r>
      <w:r>
        <w:rPr>
          <w:w w:val="110"/>
        </w:rPr>
        <w:t>Bid</w:t>
      </w:r>
      <w:r>
        <w:rPr>
          <w:spacing w:val="27"/>
          <w:w w:val="110"/>
        </w:rPr>
        <w:t xml:space="preserve"> </w:t>
      </w:r>
      <w:r>
        <w:rPr>
          <w:w w:val="110"/>
        </w:rPr>
        <w:t>documents</w:t>
      </w:r>
      <w:r>
        <w:rPr>
          <w:spacing w:val="27"/>
          <w:w w:val="110"/>
        </w:rPr>
        <w:t xml:space="preserve"> </w:t>
      </w:r>
      <w:r>
        <w:rPr>
          <w:w w:val="110"/>
        </w:rPr>
        <w:t>and</w:t>
      </w:r>
      <w:r>
        <w:rPr>
          <w:spacing w:val="27"/>
          <w:w w:val="110"/>
        </w:rPr>
        <w:t xml:space="preserve"> </w:t>
      </w:r>
      <w:r>
        <w:rPr>
          <w:w w:val="110"/>
        </w:rPr>
        <w:t>the</w:t>
      </w:r>
      <w:r>
        <w:rPr>
          <w:spacing w:val="25"/>
          <w:w w:val="110"/>
        </w:rPr>
        <w:t xml:space="preserve"> </w:t>
      </w:r>
      <w:r>
        <w:rPr>
          <w:w w:val="110"/>
        </w:rPr>
        <w:t>Earnest</w:t>
      </w:r>
      <w:r>
        <w:rPr>
          <w:spacing w:val="27"/>
          <w:w w:val="110"/>
        </w:rPr>
        <w:t xml:space="preserve"> </w:t>
      </w:r>
      <w:r>
        <w:rPr>
          <w:w w:val="110"/>
        </w:rPr>
        <w:t>Money</w:t>
      </w:r>
      <w:r>
        <w:rPr>
          <w:spacing w:val="25"/>
          <w:w w:val="110"/>
        </w:rPr>
        <w:t xml:space="preserve"> </w:t>
      </w:r>
      <w:r>
        <w:rPr>
          <w:w w:val="110"/>
        </w:rPr>
        <w:t>Deposit</w:t>
      </w:r>
      <w:r>
        <w:rPr>
          <w:spacing w:val="27"/>
          <w:w w:val="110"/>
        </w:rPr>
        <w:t xml:space="preserve"> </w:t>
      </w:r>
      <w:r>
        <w:rPr>
          <w:w w:val="110"/>
        </w:rPr>
        <w:t>and any</w:t>
      </w:r>
      <w:r>
        <w:rPr>
          <w:spacing w:val="34"/>
          <w:w w:val="110"/>
        </w:rPr>
        <w:t xml:space="preserve"> </w:t>
      </w:r>
      <w:r>
        <w:rPr>
          <w:w w:val="110"/>
        </w:rPr>
        <w:t>other</w:t>
      </w:r>
      <w:r>
        <w:rPr>
          <w:spacing w:val="34"/>
          <w:w w:val="110"/>
        </w:rPr>
        <w:t xml:space="preserve"> </w:t>
      </w:r>
      <w:r>
        <w:rPr>
          <w:w w:val="110"/>
        </w:rPr>
        <w:t>monies</w:t>
      </w:r>
      <w:r>
        <w:rPr>
          <w:spacing w:val="34"/>
          <w:w w:val="110"/>
        </w:rPr>
        <w:t xml:space="preserve"> </w:t>
      </w:r>
      <w:r>
        <w:rPr>
          <w:w w:val="110"/>
        </w:rPr>
        <w:t>paid</w:t>
      </w:r>
      <w:r>
        <w:rPr>
          <w:spacing w:val="36"/>
          <w:w w:val="110"/>
        </w:rPr>
        <w:t xml:space="preserve"> </w:t>
      </w:r>
      <w:r>
        <w:rPr>
          <w:w w:val="110"/>
        </w:rPr>
        <w:t>by</w:t>
      </w:r>
      <w:r>
        <w:rPr>
          <w:spacing w:val="36"/>
          <w:w w:val="110"/>
        </w:rPr>
        <w:t xml:space="preserve"> </w:t>
      </w:r>
      <w:r>
        <w:rPr>
          <w:w w:val="110"/>
        </w:rPr>
        <w:t>me</w:t>
      </w:r>
      <w:r>
        <w:rPr>
          <w:spacing w:val="31"/>
          <w:w w:val="110"/>
        </w:rPr>
        <w:t xml:space="preserve"> </w:t>
      </w:r>
      <w:r>
        <w:rPr>
          <w:w w:val="110"/>
        </w:rPr>
        <w:t>/</w:t>
      </w:r>
      <w:r>
        <w:rPr>
          <w:spacing w:val="34"/>
          <w:w w:val="110"/>
        </w:rPr>
        <w:t xml:space="preserve"> </w:t>
      </w:r>
      <w:r>
        <w:rPr>
          <w:w w:val="110"/>
        </w:rPr>
        <w:t>us</w:t>
      </w:r>
      <w:r>
        <w:rPr>
          <w:spacing w:val="34"/>
          <w:w w:val="110"/>
        </w:rPr>
        <w:t xml:space="preserve"> </w:t>
      </w:r>
      <w:r>
        <w:rPr>
          <w:w w:val="110"/>
        </w:rPr>
        <w:t>are</w:t>
      </w:r>
      <w:r>
        <w:rPr>
          <w:spacing w:val="34"/>
          <w:w w:val="110"/>
        </w:rPr>
        <w:t xml:space="preserve"> </w:t>
      </w:r>
      <w:r>
        <w:rPr>
          <w:w w:val="110"/>
        </w:rPr>
        <w:t>liable</w:t>
      </w:r>
      <w:r>
        <w:rPr>
          <w:spacing w:val="31"/>
          <w:w w:val="110"/>
        </w:rPr>
        <w:t xml:space="preserve"> </w:t>
      </w:r>
      <w:r>
        <w:rPr>
          <w:w w:val="110"/>
        </w:rPr>
        <w:t>to</w:t>
      </w:r>
      <w:r>
        <w:rPr>
          <w:spacing w:val="36"/>
          <w:w w:val="110"/>
        </w:rPr>
        <w:t xml:space="preserve"> </w:t>
      </w:r>
      <w:r>
        <w:rPr>
          <w:w w:val="110"/>
        </w:rPr>
        <w:t>be</w:t>
      </w:r>
      <w:r>
        <w:rPr>
          <w:spacing w:val="34"/>
          <w:w w:val="110"/>
        </w:rPr>
        <w:t xml:space="preserve"> </w:t>
      </w:r>
      <w:r>
        <w:rPr>
          <w:w w:val="110"/>
        </w:rPr>
        <w:t>forfeited</w:t>
      </w:r>
      <w:r>
        <w:rPr>
          <w:spacing w:val="31"/>
          <w:w w:val="110"/>
        </w:rPr>
        <w:t xml:space="preserve"> </w:t>
      </w:r>
      <w:r>
        <w:rPr>
          <w:w w:val="110"/>
        </w:rPr>
        <w:t>by</w:t>
      </w:r>
      <w:r>
        <w:rPr>
          <w:spacing w:val="31"/>
          <w:w w:val="110"/>
        </w:rPr>
        <w:t xml:space="preserve"> </w:t>
      </w:r>
      <w:r>
        <w:rPr>
          <w:w w:val="110"/>
        </w:rPr>
        <w:t>the</w:t>
      </w:r>
      <w:r>
        <w:rPr>
          <w:spacing w:val="31"/>
          <w:w w:val="110"/>
        </w:rPr>
        <w:t xml:space="preserve"> </w:t>
      </w:r>
      <w:r>
        <w:rPr>
          <w:w w:val="110"/>
        </w:rPr>
        <w:t>Authorized</w:t>
      </w:r>
      <w:r>
        <w:rPr>
          <w:spacing w:val="34"/>
          <w:w w:val="110"/>
        </w:rPr>
        <w:t xml:space="preserve"> </w:t>
      </w:r>
      <w:r>
        <w:rPr>
          <w:w w:val="110"/>
        </w:rPr>
        <w:t>Officer</w:t>
      </w:r>
      <w:r>
        <w:rPr>
          <w:spacing w:val="34"/>
          <w:w w:val="110"/>
        </w:rPr>
        <w:t xml:space="preserve"> </w:t>
      </w:r>
      <w:r>
        <w:rPr>
          <w:w w:val="110"/>
        </w:rPr>
        <w:t>of</w:t>
      </w:r>
      <w:r>
        <w:rPr>
          <w:spacing w:val="34"/>
          <w:w w:val="110"/>
        </w:rPr>
        <w:t xml:space="preserve"> </w:t>
      </w:r>
      <w:r>
        <w:rPr>
          <w:w w:val="110"/>
        </w:rPr>
        <w:t>IHFPL and</w:t>
      </w:r>
      <w:r>
        <w:rPr>
          <w:spacing w:val="40"/>
          <w:w w:val="110"/>
        </w:rPr>
        <w:t xml:space="preserve"> </w:t>
      </w:r>
      <w:r>
        <w:rPr>
          <w:w w:val="110"/>
        </w:rPr>
        <w:t>that</w:t>
      </w:r>
      <w:r>
        <w:rPr>
          <w:spacing w:val="40"/>
          <w:w w:val="110"/>
        </w:rPr>
        <w:t xml:space="preserve"> </w:t>
      </w:r>
      <w:r>
        <w:rPr>
          <w:w w:val="110"/>
        </w:rPr>
        <w:t>IHFPL</w:t>
      </w:r>
      <w:r>
        <w:rPr>
          <w:spacing w:val="40"/>
          <w:w w:val="110"/>
        </w:rPr>
        <w:t xml:space="preserve"> </w:t>
      </w:r>
      <w:r>
        <w:rPr>
          <w:w w:val="110"/>
        </w:rPr>
        <w:t>has</w:t>
      </w:r>
      <w:r>
        <w:rPr>
          <w:spacing w:val="40"/>
          <w:w w:val="110"/>
        </w:rPr>
        <w:t xml:space="preserve"> </w:t>
      </w:r>
      <w:r>
        <w:rPr>
          <w:w w:val="110"/>
        </w:rPr>
        <w:t>also</w:t>
      </w:r>
      <w:r>
        <w:rPr>
          <w:spacing w:val="40"/>
          <w:w w:val="110"/>
        </w:rPr>
        <w:t xml:space="preserve"> </w:t>
      </w:r>
      <w:r>
        <w:rPr>
          <w:w w:val="110"/>
        </w:rPr>
        <w:t>a</w:t>
      </w:r>
      <w:r>
        <w:rPr>
          <w:spacing w:val="40"/>
          <w:w w:val="110"/>
        </w:rPr>
        <w:t xml:space="preserve"> </w:t>
      </w:r>
      <w:r>
        <w:rPr>
          <w:w w:val="110"/>
        </w:rPr>
        <w:t>right</w:t>
      </w:r>
      <w:r>
        <w:rPr>
          <w:spacing w:val="40"/>
          <w:w w:val="110"/>
        </w:rPr>
        <w:t xml:space="preserve"> </w:t>
      </w:r>
      <w:r>
        <w:rPr>
          <w:w w:val="110"/>
        </w:rPr>
        <w:t>to</w:t>
      </w:r>
      <w:r>
        <w:rPr>
          <w:spacing w:val="40"/>
          <w:w w:val="110"/>
        </w:rPr>
        <w:t xml:space="preserve"> </w:t>
      </w:r>
      <w:r>
        <w:rPr>
          <w:w w:val="110"/>
        </w:rPr>
        <w:t>proceed</w:t>
      </w:r>
      <w:r>
        <w:rPr>
          <w:spacing w:val="40"/>
          <w:w w:val="110"/>
        </w:rPr>
        <w:t xml:space="preserve"> </w:t>
      </w:r>
      <w:r>
        <w:rPr>
          <w:w w:val="110"/>
        </w:rPr>
        <w:t>against</w:t>
      </w:r>
      <w:r>
        <w:rPr>
          <w:spacing w:val="40"/>
          <w:w w:val="110"/>
        </w:rPr>
        <w:t xml:space="preserve"> </w:t>
      </w:r>
      <w:r>
        <w:rPr>
          <w:w w:val="110"/>
        </w:rPr>
        <w:t>me</w:t>
      </w:r>
      <w:r>
        <w:rPr>
          <w:spacing w:val="40"/>
          <w:w w:val="110"/>
        </w:rPr>
        <w:t xml:space="preserve"> </w:t>
      </w:r>
      <w:r>
        <w:rPr>
          <w:w w:val="110"/>
        </w:rPr>
        <w:t>/</w:t>
      </w:r>
      <w:r>
        <w:rPr>
          <w:spacing w:val="40"/>
          <w:w w:val="110"/>
        </w:rPr>
        <w:t xml:space="preserve"> </w:t>
      </w:r>
      <w:r>
        <w:rPr>
          <w:w w:val="110"/>
        </w:rPr>
        <w:t>us</w:t>
      </w:r>
      <w:r>
        <w:rPr>
          <w:spacing w:val="40"/>
          <w:w w:val="110"/>
        </w:rPr>
        <w:t xml:space="preserve"> </w:t>
      </w:r>
      <w:r>
        <w:rPr>
          <w:w w:val="110"/>
        </w:rPr>
        <w:t>for</w:t>
      </w:r>
      <w:r>
        <w:rPr>
          <w:spacing w:val="40"/>
          <w:w w:val="110"/>
        </w:rPr>
        <w:t xml:space="preserve"> </w:t>
      </w:r>
      <w:r>
        <w:rPr>
          <w:w w:val="110"/>
        </w:rPr>
        <w:t>specific</w:t>
      </w:r>
      <w:r>
        <w:rPr>
          <w:spacing w:val="40"/>
          <w:w w:val="110"/>
        </w:rPr>
        <w:t xml:space="preserve"> </w:t>
      </w:r>
      <w:r>
        <w:rPr>
          <w:w w:val="110"/>
        </w:rPr>
        <w:t>performance</w:t>
      </w:r>
      <w:r>
        <w:rPr>
          <w:spacing w:val="40"/>
          <w:w w:val="110"/>
        </w:rPr>
        <w:t xml:space="preserve"> </w:t>
      </w:r>
      <w:r>
        <w:rPr>
          <w:w w:val="110"/>
        </w:rPr>
        <w:t>of</w:t>
      </w:r>
      <w:r>
        <w:rPr>
          <w:spacing w:val="40"/>
          <w:w w:val="110"/>
        </w:rPr>
        <w:t xml:space="preserve"> </w:t>
      </w:r>
      <w:r>
        <w:rPr>
          <w:w w:val="110"/>
        </w:rPr>
        <w:t xml:space="preserve">the </w:t>
      </w:r>
      <w:r>
        <w:rPr>
          <w:spacing w:val="-2"/>
          <w:w w:val="110"/>
        </w:rPr>
        <w:t>contract.</w:t>
      </w:r>
    </w:p>
    <w:p w14:paraId="34D8A64A" w14:textId="77777777" w:rsidR="008A01EE" w:rsidRDefault="00DA769F">
      <w:pPr>
        <w:pStyle w:val="BodyText"/>
        <w:spacing w:before="162" w:line="276" w:lineRule="auto"/>
        <w:ind w:left="640" w:right="287"/>
        <w:jc w:val="both"/>
      </w:pPr>
      <w:r>
        <w:rPr>
          <w:w w:val="110"/>
        </w:rPr>
        <w:t xml:space="preserve">That I am/ we are solely responsible for all formalities and legal obligations related to registration </w:t>
      </w:r>
      <w:r>
        <w:rPr>
          <w:w w:val="115"/>
        </w:rPr>
        <w:t>of</w:t>
      </w:r>
      <w:r>
        <w:rPr>
          <w:spacing w:val="-3"/>
          <w:w w:val="115"/>
        </w:rPr>
        <w:t xml:space="preserve"> </w:t>
      </w:r>
      <w:r>
        <w:rPr>
          <w:w w:val="115"/>
        </w:rPr>
        <w:t>sale</w:t>
      </w:r>
      <w:r>
        <w:rPr>
          <w:spacing w:val="-3"/>
          <w:w w:val="115"/>
        </w:rPr>
        <w:t xml:space="preserve"> </w:t>
      </w:r>
      <w:r>
        <w:rPr>
          <w:w w:val="115"/>
        </w:rPr>
        <w:t>certificate.</w:t>
      </w:r>
      <w:r>
        <w:rPr>
          <w:spacing w:val="-1"/>
          <w:w w:val="115"/>
        </w:rPr>
        <w:t xml:space="preserve"> </w:t>
      </w:r>
      <w:r>
        <w:rPr>
          <w:w w:val="115"/>
        </w:rPr>
        <w:t>All</w:t>
      </w:r>
      <w:r>
        <w:rPr>
          <w:spacing w:val="-1"/>
          <w:w w:val="115"/>
        </w:rPr>
        <w:t xml:space="preserve"> </w:t>
      </w:r>
      <w:r>
        <w:rPr>
          <w:w w:val="115"/>
        </w:rPr>
        <w:t>necessary</w:t>
      </w:r>
      <w:r>
        <w:rPr>
          <w:spacing w:val="-3"/>
          <w:w w:val="115"/>
        </w:rPr>
        <w:t xml:space="preserve"> </w:t>
      </w:r>
      <w:r>
        <w:rPr>
          <w:w w:val="115"/>
        </w:rPr>
        <w:t>statutory</w:t>
      </w:r>
      <w:r>
        <w:rPr>
          <w:spacing w:val="-3"/>
          <w:w w:val="115"/>
        </w:rPr>
        <w:t xml:space="preserve"> </w:t>
      </w:r>
      <w:r>
        <w:rPr>
          <w:w w:val="115"/>
        </w:rPr>
        <w:t>dues</w:t>
      </w:r>
      <w:r>
        <w:rPr>
          <w:spacing w:val="-3"/>
          <w:w w:val="115"/>
        </w:rPr>
        <w:t xml:space="preserve"> </w:t>
      </w:r>
      <w:r>
        <w:rPr>
          <w:w w:val="115"/>
        </w:rPr>
        <w:t>e.g.,</w:t>
      </w:r>
      <w:r>
        <w:rPr>
          <w:spacing w:val="-1"/>
          <w:w w:val="115"/>
        </w:rPr>
        <w:t xml:space="preserve"> </w:t>
      </w:r>
      <w:r>
        <w:rPr>
          <w:w w:val="115"/>
        </w:rPr>
        <w:t>payment</w:t>
      </w:r>
      <w:r>
        <w:rPr>
          <w:spacing w:val="-1"/>
          <w:w w:val="115"/>
        </w:rPr>
        <w:t xml:space="preserve"> </w:t>
      </w:r>
      <w:r>
        <w:rPr>
          <w:w w:val="115"/>
        </w:rPr>
        <w:t>of</w:t>
      </w:r>
      <w:r>
        <w:rPr>
          <w:spacing w:val="-3"/>
          <w:w w:val="115"/>
        </w:rPr>
        <w:t xml:space="preserve"> </w:t>
      </w:r>
      <w:r>
        <w:rPr>
          <w:w w:val="115"/>
        </w:rPr>
        <w:t>stamp</w:t>
      </w:r>
      <w:r>
        <w:rPr>
          <w:spacing w:val="-3"/>
          <w:w w:val="115"/>
        </w:rPr>
        <w:t xml:space="preserve"> </w:t>
      </w:r>
      <w:r>
        <w:rPr>
          <w:w w:val="115"/>
        </w:rPr>
        <w:t>duty,</w:t>
      </w:r>
      <w:r>
        <w:rPr>
          <w:spacing w:val="-1"/>
          <w:w w:val="115"/>
        </w:rPr>
        <w:t xml:space="preserve"> </w:t>
      </w:r>
      <w:r>
        <w:rPr>
          <w:w w:val="115"/>
        </w:rPr>
        <w:t>registration</w:t>
      </w:r>
      <w:r>
        <w:rPr>
          <w:spacing w:val="-1"/>
          <w:w w:val="115"/>
        </w:rPr>
        <w:t xml:space="preserve"> </w:t>
      </w:r>
      <w:r>
        <w:rPr>
          <w:w w:val="115"/>
        </w:rPr>
        <w:t xml:space="preserve">charges including Payment of TDS, Service Charges and </w:t>
      </w:r>
      <w:proofErr w:type="spellStart"/>
      <w:r>
        <w:rPr>
          <w:w w:val="115"/>
        </w:rPr>
        <w:t>Cess</w:t>
      </w:r>
      <w:proofErr w:type="spellEnd"/>
      <w:r>
        <w:rPr>
          <w:w w:val="115"/>
        </w:rPr>
        <w:t xml:space="preserve"> etc. leviable and payable as per the laws of the</w:t>
      </w:r>
      <w:r>
        <w:rPr>
          <w:spacing w:val="-9"/>
          <w:w w:val="115"/>
        </w:rPr>
        <w:t xml:space="preserve"> </w:t>
      </w:r>
      <w:r>
        <w:rPr>
          <w:w w:val="115"/>
        </w:rPr>
        <w:t>immovable</w:t>
      </w:r>
      <w:r>
        <w:rPr>
          <w:spacing w:val="-9"/>
          <w:w w:val="115"/>
        </w:rPr>
        <w:t xml:space="preserve"> </w:t>
      </w:r>
      <w:r>
        <w:rPr>
          <w:w w:val="115"/>
        </w:rPr>
        <w:t>property(s)</w:t>
      </w:r>
      <w:r>
        <w:rPr>
          <w:spacing w:val="-8"/>
          <w:w w:val="115"/>
        </w:rPr>
        <w:t xml:space="preserve"> </w:t>
      </w:r>
      <w:r>
        <w:rPr>
          <w:w w:val="115"/>
        </w:rPr>
        <w:t>on</w:t>
      </w:r>
      <w:r>
        <w:rPr>
          <w:spacing w:val="-9"/>
          <w:w w:val="115"/>
        </w:rPr>
        <w:t xml:space="preserve"> </w:t>
      </w:r>
      <w:r>
        <w:rPr>
          <w:w w:val="115"/>
        </w:rPr>
        <w:t>sale</w:t>
      </w:r>
      <w:r>
        <w:rPr>
          <w:spacing w:val="-9"/>
          <w:w w:val="115"/>
        </w:rPr>
        <w:t xml:space="preserve"> </w:t>
      </w:r>
      <w:r>
        <w:rPr>
          <w:w w:val="115"/>
        </w:rPr>
        <w:t>of</w:t>
      </w:r>
      <w:r>
        <w:rPr>
          <w:spacing w:val="-8"/>
          <w:w w:val="115"/>
        </w:rPr>
        <w:t xml:space="preserve"> </w:t>
      </w:r>
      <w:r>
        <w:rPr>
          <w:w w:val="115"/>
        </w:rPr>
        <w:t>Immovable</w:t>
      </w:r>
      <w:r>
        <w:rPr>
          <w:spacing w:val="-6"/>
          <w:w w:val="115"/>
        </w:rPr>
        <w:t xml:space="preserve"> </w:t>
      </w:r>
      <w:r>
        <w:rPr>
          <w:w w:val="115"/>
        </w:rPr>
        <w:t>secured</w:t>
      </w:r>
      <w:r>
        <w:rPr>
          <w:spacing w:val="-8"/>
          <w:w w:val="115"/>
        </w:rPr>
        <w:t xml:space="preserve"> </w:t>
      </w:r>
      <w:r>
        <w:rPr>
          <w:w w:val="115"/>
        </w:rPr>
        <w:t>asset</w:t>
      </w:r>
      <w:r>
        <w:rPr>
          <w:spacing w:val="-8"/>
          <w:w w:val="115"/>
        </w:rPr>
        <w:t xml:space="preserve"> </w:t>
      </w:r>
      <w:r>
        <w:rPr>
          <w:w w:val="115"/>
        </w:rPr>
        <w:t>and</w:t>
      </w:r>
      <w:r>
        <w:rPr>
          <w:spacing w:val="-8"/>
          <w:w w:val="115"/>
        </w:rPr>
        <w:t xml:space="preserve"> </w:t>
      </w:r>
      <w:r>
        <w:rPr>
          <w:w w:val="115"/>
        </w:rPr>
        <w:t>property</w:t>
      </w:r>
      <w:r>
        <w:rPr>
          <w:spacing w:val="-8"/>
          <w:w w:val="115"/>
        </w:rPr>
        <w:t xml:space="preserve"> </w:t>
      </w:r>
      <w:r>
        <w:rPr>
          <w:w w:val="115"/>
        </w:rPr>
        <w:t>tax</w:t>
      </w:r>
      <w:r>
        <w:rPr>
          <w:spacing w:val="-6"/>
          <w:w w:val="115"/>
        </w:rPr>
        <w:t xml:space="preserve"> </w:t>
      </w:r>
      <w:r>
        <w:rPr>
          <w:w w:val="115"/>
        </w:rPr>
        <w:t>dues</w:t>
      </w:r>
      <w:r>
        <w:rPr>
          <w:spacing w:val="-9"/>
          <w:w w:val="115"/>
        </w:rPr>
        <w:t xml:space="preserve"> </w:t>
      </w:r>
      <w:r>
        <w:rPr>
          <w:w w:val="115"/>
        </w:rPr>
        <w:t>&amp;</w:t>
      </w:r>
      <w:r>
        <w:rPr>
          <w:spacing w:val="-6"/>
          <w:w w:val="115"/>
        </w:rPr>
        <w:t xml:space="preserve"> </w:t>
      </w:r>
      <w:r>
        <w:rPr>
          <w:w w:val="115"/>
        </w:rPr>
        <w:t>arrears, electricity dues</w:t>
      </w:r>
      <w:r>
        <w:rPr>
          <w:spacing w:val="-1"/>
          <w:w w:val="115"/>
        </w:rPr>
        <w:t xml:space="preserve"> </w:t>
      </w:r>
      <w:r>
        <w:rPr>
          <w:w w:val="115"/>
        </w:rPr>
        <w:t>&amp;</w:t>
      </w:r>
      <w:r>
        <w:rPr>
          <w:spacing w:val="-1"/>
          <w:w w:val="115"/>
        </w:rPr>
        <w:t xml:space="preserve"> </w:t>
      </w:r>
      <w:r>
        <w:rPr>
          <w:w w:val="115"/>
        </w:rPr>
        <w:t>arrears, transfer charges etc. for transfer of Immovable secured asset in my / our name will be paid by me / us.</w:t>
      </w:r>
    </w:p>
    <w:p w14:paraId="76704457" w14:textId="77777777" w:rsidR="008A01EE" w:rsidRDefault="008A01EE">
      <w:pPr>
        <w:pStyle w:val="BodyText"/>
        <w:spacing w:before="9"/>
        <w:rPr>
          <w:sz w:val="13"/>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4476"/>
      </w:tblGrid>
      <w:tr w:rsidR="008A01EE" w14:paraId="2D385C4B" w14:textId="77777777">
        <w:trPr>
          <w:trHeight w:val="270"/>
        </w:trPr>
        <w:tc>
          <w:tcPr>
            <w:tcW w:w="3540" w:type="dxa"/>
          </w:tcPr>
          <w:p w14:paraId="4BFAA72E" w14:textId="77777777" w:rsidR="008A01EE" w:rsidRDefault="00DA769F">
            <w:pPr>
              <w:pStyle w:val="TableParagraph"/>
              <w:spacing w:line="234" w:lineRule="exact"/>
              <w:ind w:left="107"/>
              <w:rPr>
                <w:sz w:val="20"/>
              </w:rPr>
            </w:pPr>
            <w:r>
              <w:rPr>
                <w:w w:val="110"/>
                <w:sz w:val="20"/>
              </w:rPr>
              <w:t>Name</w:t>
            </w:r>
            <w:r>
              <w:rPr>
                <w:spacing w:val="12"/>
                <w:w w:val="110"/>
                <w:sz w:val="20"/>
              </w:rPr>
              <w:t xml:space="preserve"> </w:t>
            </w:r>
            <w:r>
              <w:rPr>
                <w:w w:val="110"/>
                <w:sz w:val="20"/>
              </w:rPr>
              <w:t>of</w:t>
            </w:r>
            <w:r>
              <w:rPr>
                <w:spacing w:val="15"/>
                <w:w w:val="110"/>
                <w:sz w:val="20"/>
              </w:rPr>
              <w:t xml:space="preserve"> </w:t>
            </w:r>
            <w:r>
              <w:rPr>
                <w:spacing w:val="-2"/>
                <w:w w:val="110"/>
                <w:sz w:val="20"/>
              </w:rPr>
              <w:t>Bidder</w:t>
            </w:r>
          </w:p>
        </w:tc>
        <w:tc>
          <w:tcPr>
            <w:tcW w:w="4476" w:type="dxa"/>
          </w:tcPr>
          <w:p w14:paraId="69EC6700" w14:textId="77777777" w:rsidR="008A01EE" w:rsidRDefault="00DA769F">
            <w:pPr>
              <w:pStyle w:val="TableParagraph"/>
              <w:spacing w:line="234" w:lineRule="exact"/>
              <w:ind w:left="106"/>
              <w:rPr>
                <w:sz w:val="20"/>
              </w:rPr>
            </w:pPr>
            <w:r>
              <w:rPr>
                <w:spacing w:val="-10"/>
                <w:w w:val="120"/>
                <w:sz w:val="20"/>
              </w:rPr>
              <w:t>:</w:t>
            </w:r>
          </w:p>
        </w:tc>
      </w:tr>
      <w:tr w:rsidR="008A01EE" w14:paraId="07919B45" w14:textId="77777777">
        <w:trPr>
          <w:trHeight w:val="270"/>
        </w:trPr>
        <w:tc>
          <w:tcPr>
            <w:tcW w:w="3540" w:type="dxa"/>
          </w:tcPr>
          <w:p w14:paraId="6639754C" w14:textId="77777777" w:rsidR="008A01EE" w:rsidRDefault="00DA769F">
            <w:pPr>
              <w:pStyle w:val="TableParagraph"/>
              <w:spacing w:line="234" w:lineRule="exact"/>
              <w:ind w:left="107"/>
              <w:rPr>
                <w:sz w:val="20"/>
              </w:rPr>
            </w:pPr>
            <w:r>
              <w:rPr>
                <w:spacing w:val="-2"/>
                <w:w w:val="115"/>
                <w:sz w:val="20"/>
              </w:rPr>
              <w:t>Address:</w:t>
            </w:r>
          </w:p>
        </w:tc>
        <w:tc>
          <w:tcPr>
            <w:tcW w:w="4476" w:type="dxa"/>
          </w:tcPr>
          <w:p w14:paraId="4555CC76" w14:textId="77777777" w:rsidR="008A01EE" w:rsidRDefault="00DA769F">
            <w:pPr>
              <w:pStyle w:val="TableParagraph"/>
              <w:spacing w:line="234" w:lineRule="exact"/>
              <w:ind w:left="106"/>
              <w:rPr>
                <w:sz w:val="20"/>
              </w:rPr>
            </w:pPr>
            <w:r>
              <w:rPr>
                <w:spacing w:val="-10"/>
                <w:w w:val="120"/>
                <w:sz w:val="20"/>
              </w:rPr>
              <w:t>:</w:t>
            </w:r>
          </w:p>
        </w:tc>
      </w:tr>
      <w:tr w:rsidR="008A01EE" w14:paraId="625261A9" w14:textId="77777777">
        <w:trPr>
          <w:trHeight w:val="450"/>
        </w:trPr>
        <w:tc>
          <w:tcPr>
            <w:tcW w:w="3540" w:type="dxa"/>
          </w:tcPr>
          <w:p w14:paraId="77FE55B8" w14:textId="77777777" w:rsidR="008A01EE" w:rsidRDefault="00DA769F">
            <w:pPr>
              <w:pStyle w:val="TableParagraph"/>
              <w:spacing w:line="234" w:lineRule="exact"/>
              <w:ind w:left="107"/>
              <w:rPr>
                <w:sz w:val="20"/>
              </w:rPr>
            </w:pPr>
            <w:r>
              <w:rPr>
                <w:w w:val="115"/>
                <w:sz w:val="20"/>
              </w:rPr>
              <w:t>Tel.</w:t>
            </w:r>
            <w:r>
              <w:rPr>
                <w:spacing w:val="6"/>
                <w:w w:val="115"/>
                <w:sz w:val="20"/>
              </w:rPr>
              <w:t xml:space="preserve"> </w:t>
            </w:r>
            <w:r>
              <w:rPr>
                <w:w w:val="115"/>
                <w:sz w:val="20"/>
              </w:rPr>
              <w:t>No.</w:t>
            </w:r>
            <w:r>
              <w:rPr>
                <w:spacing w:val="7"/>
                <w:w w:val="115"/>
                <w:sz w:val="20"/>
              </w:rPr>
              <w:t xml:space="preserve"> </w:t>
            </w:r>
            <w:r>
              <w:rPr>
                <w:w w:val="115"/>
                <w:sz w:val="20"/>
              </w:rPr>
              <w:t>Office</w:t>
            </w:r>
            <w:r>
              <w:rPr>
                <w:spacing w:val="5"/>
                <w:w w:val="115"/>
                <w:sz w:val="20"/>
              </w:rPr>
              <w:t xml:space="preserve"> </w:t>
            </w:r>
            <w:r>
              <w:rPr>
                <w:w w:val="115"/>
                <w:sz w:val="20"/>
              </w:rPr>
              <w:t>&amp;</w:t>
            </w:r>
            <w:r>
              <w:rPr>
                <w:spacing w:val="5"/>
                <w:w w:val="115"/>
                <w:sz w:val="20"/>
              </w:rPr>
              <w:t xml:space="preserve"> </w:t>
            </w:r>
            <w:r>
              <w:rPr>
                <w:spacing w:val="-4"/>
                <w:w w:val="115"/>
                <w:sz w:val="20"/>
              </w:rPr>
              <w:t>Res.</w:t>
            </w:r>
          </w:p>
        </w:tc>
        <w:tc>
          <w:tcPr>
            <w:tcW w:w="4476" w:type="dxa"/>
          </w:tcPr>
          <w:p w14:paraId="732B61C3" w14:textId="77777777" w:rsidR="008A01EE" w:rsidRDefault="00DA769F">
            <w:pPr>
              <w:pStyle w:val="TableParagraph"/>
              <w:spacing w:line="234" w:lineRule="exact"/>
              <w:ind w:left="104"/>
              <w:rPr>
                <w:sz w:val="20"/>
              </w:rPr>
            </w:pPr>
            <w:r>
              <w:rPr>
                <w:spacing w:val="-10"/>
                <w:w w:val="120"/>
                <w:sz w:val="20"/>
              </w:rPr>
              <w:t>:</w:t>
            </w:r>
          </w:p>
        </w:tc>
      </w:tr>
      <w:tr w:rsidR="008A01EE" w14:paraId="6A44548D" w14:textId="77777777">
        <w:trPr>
          <w:trHeight w:val="270"/>
        </w:trPr>
        <w:tc>
          <w:tcPr>
            <w:tcW w:w="3540" w:type="dxa"/>
          </w:tcPr>
          <w:p w14:paraId="0D7978EC" w14:textId="77777777" w:rsidR="008A01EE" w:rsidRDefault="00DA769F">
            <w:pPr>
              <w:pStyle w:val="TableParagraph"/>
              <w:spacing w:before="1"/>
              <w:ind w:left="107"/>
              <w:rPr>
                <w:sz w:val="20"/>
              </w:rPr>
            </w:pPr>
            <w:r>
              <w:rPr>
                <w:w w:val="115"/>
                <w:sz w:val="20"/>
              </w:rPr>
              <w:t>E-Mail</w:t>
            </w:r>
            <w:r>
              <w:rPr>
                <w:spacing w:val="15"/>
                <w:w w:val="115"/>
                <w:sz w:val="20"/>
              </w:rPr>
              <w:t xml:space="preserve"> </w:t>
            </w:r>
            <w:r>
              <w:rPr>
                <w:spacing w:val="-2"/>
                <w:w w:val="115"/>
                <w:sz w:val="20"/>
              </w:rPr>
              <w:t>address</w:t>
            </w:r>
          </w:p>
        </w:tc>
        <w:tc>
          <w:tcPr>
            <w:tcW w:w="4476" w:type="dxa"/>
          </w:tcPr>
          <w:p w14:paraId="0820B820" w14:textId="77777777" w:rsidR="008A01EE" w:rsidRDefault="00DA769F">
            <w:pPr>
              <w:pStyle w:val="TableParagraph"/>
              <w:spacing w:before="1"/>
              <w:ind w:left="104"/>
              <w:rPr>
                <w:sz w:val="20"/>
              </w:rPr>
            </w:pPr>
            <w:r>
              <w:rPr>
                <w:spacing w:val="-10"/>
                <w:w w:val="120"/>
                <w:sz w:val="20"/>
              </w:rPr>
              <w:t>:</w:t>
            </w:r>
          </w:p>
        </w:tc>
      </w:tr>
      <w:tr w:rsidR="008A01EE" w14:paraId="5FDA9836" w14:textId="77777777">
        <w:trPr>
          <w:trHeight w:val="270"/>
        </w:trPr>
        <w:tc>
          <w:tcPr>
            <w:tcW w:w="3540" w:type="dxa"/>
          </w:tcPr>
          <w:p w14:paraId="5A6C9683" w14:textId="77777777" w:rsidR="008A01EE" w:rsidRDefault="00DA769F">
            <w:pPr>
              <w:pStyle w:val="TableParagraph"/>
              <w:spacing w:line="234" w:lineRule="exact"/>
              <w:ind w:left="107"/>
              <w:rPr>
                <w:sz w:val="20"/>
              </w:rPr>
            </w:pPr>
            <w:r>
              <w:rPr>
                <w:w w:val="110"/>
                <w:sz w:val="20"/>
              </w:rPr>
              <w:t>Mobile</w:t>
            </w:r>
            <w:r>
              <w:rPr>
                <w:spacing w:val="7"/>
                <w:w w:val="115"/>
                <w:sz w:val="20"/>
              </w:rPr>
              <w:t xml:space="preserve"> </w:t>
            </w:r>
            <w:r>
              <w:rPr>
                <w:spacing w:val="-5"/>
                <w:w w:val="115"/>
                <w:sz w:val="20"/>
              </w:rPr>
              <w:t>No.</w:t>
            </w:r>
          </w:p>
        </w:tc>
        <w:tc>
          <w:tcPr>
            <w:tcW w:w="4476" w:type="dxa"/>
          </w:tcPr>
          <w:p w14:paraId="12D71202" w14:textId="77777777" w:rsidR="008A01EE" w:rsidRDefault="00DA769F">
            <w:pPr>
              <w:pStyle w:val="TableParagraph"/>
              <w:spacing w:line="234" w:lineRule="exact"/>
              <w:ind w:left="106"/>
              <w:rPr>
                <w:sz w:val="20"/>
              </w:rPr>
            </w:pPr>
            <w:r>
              <w:rPr>
                <w:spacing w:val="-10"/>
                <w:w w:val="120"/>
                <w:sz w:val="20"/>
              </w:rPr>
              <w:t>:</w:t>
            </w:r>
          </w:p>
        </w:tc>
      </w:tr>
    </w:tbl>
    <w:p w14:paraId="600E4660" w14:textId="77777777" w:rsidR="008A01EE" w:rsidRDefault="008A01EE">
      <w:pPr>
        <w:pStyle w:val="BodyText"/>
      </w:pPr>
    </w:p>
    <w:p w14:paraId="1EAECD42" w14:textId="77777777" w:rsidR="008A01EE" w:rsidRDefault="008A01EE">
      <w:pPr>
        <w:pStyle w:val="BodyText"/>
        <w:spacing w:before="74"/>
      </w:pPr>
    </w:p>
    <w:p w14:paraId="33052489" w14:textId="77777777" w:rsidR="008A01EE" w:rsidRDefault="00DA769F">
      <w:pPr>
        <w:pStyle w:val="BodyText"/>
        <w:spacing w:line="276" w:lineRule="auto"/>
        <w:ind w:left="807" w:right="7418"/>
      </w:pPr>
      <w:r>
        <w:rPr>
          <w:w w:val="115"/>
        </w:rPr>
        <w:t>Yours</w:t>
      </w:r>
      <w:r>
        <w:rPr>
          <w:spacing w:val="-10"/>
          <w:w w:val="115"/>
        </w:rPr>
        <w:t xml:space="preserve"> </w:t>
      </w:r>
      <w:r>
        <w:rPr>
          <w:w w:val="115"/>
        </w:rPr>
        <w:t xml:space="preserve">faithfully, </w:t>
      </w:r>
      <w:r>
        <w:rPr>
          <w:spacing w:val="-2"/>
          <w:w w:val="115"/>
        </w:rPr>
        <w:t>(M/s.</w:t>
      </w:r>
    </w:p>
    <w:p w14:paraId="67576127" w14:textId="77777777" w:rsidR="008A01EE" w:rsidRDefault="00DA769F">
      <w:pPr>
        <w:pStyle w:val="BodyText"/>
        <w:spacing w:before="1" w:line="276" w:lineRule="auto"/>
        <w:ind w:left="807" w:right="5515"/>
      </w:pPr>
      <w:r>
        <w:rPr>
          <w:spacing w:val="-2"/>
          <w:w w:val="120"/>
        </w:rPr>
        <w:t>………………………………………….)</w:t>
      </w:r>
      <w:r>
        <w:rPr>
          <w:spacing w:val="40"/>
          <w:w w:val="120"/>
        </w:rPr>
        <w:t xml:space="preserve">  </w:t>
      </w:r>
      <w:r>
        <w:rPr>
          <w:w w:val="120"/>
        </w:rPr>
        <w:t>Signature of Bidder</w:t>
      </w:r>
    </w:p>
    <w:sectPr w:rsidR="008A01EE">
      <w:pgSz w:w="12240" w:h="15840"/>
      <w:pgMar w:top="1360" w:right="11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Franklin Gothic">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A8E"/>
    <w:multiLevelType w:val="hybridMultilevel"/>
    <w:tmpl w:val="67F2407E"/>
    <w:lvl w:ilvl="0" w:tplc="9112DA74">
      <w:start w:val="1"/>
      <w:numFmt w:val="decimal"/>
      <w:lvlText w:val="%1)"/>
      <w:lvlJc w:val="left"/>
      <w:pPr>
        <w:ind w:left="889" w:hanging="204"/>
        <w:jc w:val="left"/>
      </w:pPr>
      <w:rPr>
        <w:rFonts w:hint="default"/>
        <w:spacing w:val="0"/>
        <w:w w:val="87"/>
        <w:lang w:val="en-US" w:eastAsia="en-US" w:bidi="ar-SA"/>
      </w:rPr>
    </w:lvl>
    <w:lvl w:ilvl="1" w:tplc="11729A9A">
      <w:numFmt w:val="bullet"/>
      <w:lvlText w:val="•"/>
      <w:lvlJc w:val="left"/>
      <w:pPr>
        <w:ind w:left="1820" w:hanging="204"/>
      </w:pPr>
      <w:rPr>
        <w:rFonts w:hint="default"/>
        <w:lang w:val="en-US" w:eastAsia="en-US" w:bidi="ar-SA"/>
      </w:rPr>
    </w:lvl>
    <w:lvl w:ilvl="2" w:tplc="759A2ED0">
      <w:numFmt w:val="bullet"/>
      <w:lvlText w:val="•"/>
      <w:lvlJc w:val="left"/>
      <w:pPr>
        <w:ind w:left="2760" w:hanging="204"/>
      </w:pPr>
      <w:rPr>
        <w:rFonts w:hint="default"/>
        <w:lang w:val="en-US" w:eastAsia="en-US" w:bidi="ar-SA"/>
      </w:rPr>
    </w:lvl>
    <w:lvl w:ilvl="3" w:tplc="6AFA7DD2">
      <w:numFmt w:val="bullet"/>
      <w:lvlText w:val="•"/>
      <w:lvlJc w:val="left"/>
      <w:pPr>
        <w:ind w:left="3700" w:hanging="204"/>
      </w:pPr>
      <w:rPr>
        <w:rFonts w:hint="default"/>
        <w:lang w:val="en-US" w:eastAsia="en-US" w:bidi="ar-SA"/>
      </w:rPr>
    </w:lvl>
    <w:lvl w:ilvl="4" w:tplc="4D02A852">
      <w:numFmt w:val="bullet"/>
      <w:lvlText w:val="•"/>
      <w:lvlJc w:val="left"/>
      <w:pPr>
        <w:ind w:left="4640" w:hanging="204"/>
      </w:pPr>
      <w:rPr>
        <w:rFonts w:hint="default"/>
        <w:lang w:val="en-US" w:eastAsia="en-US" w:bidi="ar-SA"/>
      </w:rPr>
    </w:lvl>
    <w:lvl w:ilvl="5" w:tplc="BFF83AB6">
      <w:numFmt w:val="bullet"/>
      <w:lvlText w:val="•"/>
      <w:lvlJc w:val="left"/>
      <w:pPr>
        <w:ind w:left="5580" w:hanging="204"/>
      </w:pPr>
      <w:rPr>
        <w:rFonts w:hint="default"/>
        <w:lang w:val="en-US" w:eastAsia="en-US" w:bidi="ar-SA"/>
      </w:rPr>
    </w:lvl>
    <w:lvl w:ilvl="6" w:tplc="E2FA0E40">
      <w:numFmt w:val="bullet"/>
      <w:lvlText w:val="•"/>
      <w:lvlJc w:val="left"/>
      <w:pPr>
        <w:ind w:left="6520" w:hanging="204"/>
      </w:pPr>
      <w:rPr>
        <w:rFonts w:hint="default"/>
        <w:lang w:val="en-US" w:eastAsia="en-US" w:bidi="ar-SA"/>
      </w:rPr>
    </w:lvl>
    <w:lvl w:ilvl="7" w:tplc="217E6B68">
      <w:numFmt w:val="bullet"/>
      <w:lvlText w:val="•"/>
      <w:lvlJc w:val="left"/>
      <w:pPr>
        <w:ind w:left="7460" w:hanging="204"/>
      </w:pPr>
      <w:rPr>
        <w:rFonts w:hint="default"/>
        <w:lang w:val="en-US" w:eastAsia="en-US" w:bidi="ar-SA"/>
      </w:rPr>
    </w:lvl>
    <w:lvl w:ilvl="8" w:tplc="EC0C29B2">
      <w:numFmt w:val="bullet"/>
      <w:lvlText w:val="•"/>
      <w:lvlJc w:val="left"/>
      <w:pPr>
        <w:ind w:left="8400" w:hanging="204"/>
      </w:pPr>
      <w:rPr>
        <w:rFonts w:hint="default"/>
        <w:lang w:val="en-US" w:eastAsia="en-US" w:bidi="ar-SA"/>
      </w:rPr>
    </w:lvl>
  </w:abstractNum>
  <w:abstractNum w:abstractNumId="1" w15:restartNumberingAfterBreak="0">
    <w:nsid w:val="53325FCB"/>
    <w:multiLevelType w:val="hybridMultilevel"/>
    <w:tmpl w:val="5A68A9E4"/>
    <w:lvl w:ilvl="0" w:tplc="2BACEB8E">
      <w:start w:val="1"/>
      <w:numFmt w:val="decimal"/>
      <w:lvlText w:val="%1)"/>
      <w:lvlJc w:val="left"/>
      <w:pPr>
        <w:ind w:left="1000" w:hanging="360"/>
        <w:jc w:val="left"/>
      </w:pPr>
      <w:rPr>
        <w:rFonts w:ascii="Times New Roman" w:eastAsia="Times New Roman" w:hAnsi="Times New Roman" w:cs="Times New Roman" w:hint="default"/>
        <w:b/>
        <w:bCs/>
        <w:i w:val="0"/>
        <w:iCs w:val="0"/>
        <w:spacing w:val="0"/>
        <w:w w:val="99"/>
        <w:sz w:val="24"/>
        <w:szCs w:val="24"/>
        <w:lang w:val="en-US" w:eastAsia="en-US" w:bidi="ar-SA"/>
      </w:rPr>
    </w:lvl>
    <w:lvl w:ilvl="1" w:tplc="2D6265CA">
      <w:start w:val="1"/>
      <w:numFmt w:val="lowerLetter"/>
      <w:lvlText w:val="%2."/>
      <w:lvlJc w:val="left"/>
      <w:pPr>
        <w:ind w:left="1540" w:hanging="473"/>
        <w:jc w:val="left"/>
      </w:pPr>
      <w:rPr>
        <w:rFonts w:ascii="Cambria" w:eastAsia="Cambria" w:hAnsi="Cambria" w:cs="Cambria" w:hint="default"/>
        <w:b/>
        <w:bCs/>
        <w:i w:val="0"/>
        <w:iCs w:val="0"/>
        <w:spacing w:val="0"/>
        <w:w w:val="107"/>
        <w:sz w:val="20"/>
        <w:szCs w:val="20"/>
        <w:lang w:val="en-US" w:eastAsia="en-US" w:bidi="ar-SA"/>
      </w:rPr>
    </w:lvl>
    <w:lvl w:ilvl="2" w:tplc="56F204F8">
      <w:numFmt w:val="bullet"/>
      <w:lvlText w:val="•"/>
      <w:lvlJc w:val="left"/>
      <w:pPr>
        <w:ind w:left="2511" w:hanging="473"/>
      </w:pPr>
      <w:rPr>
        <w:rFonts w:hint="default"/>
        <w:lang w:val="en-US" w:eastAsia="en-US" w:bidi="ar-SA"/>
      </w:rPr>
    </w:lvl>
    <w:lvl w:ilvl="3" w:tplc="E53CD242">
      <w:numFmt w:val="bullet"/>
      <w:lvlText w:val="•"/>
      <w:lvlJc w:val="left"/>
      <w:pPr>
        <w:ind w:left="3482" w:hanging="473"/>
      </w:pPr>
      <w:rPr>
        <w:rFonts w:hint="default"/>
        <w:lang w:val="en-US" w:eastAsia="en-US" w:bidi="ar-SA"/>
      </w:rPr>
    </w:lvl>
    <w:lvl w:ilvl="4" w:tplc="E1448F84">
      <w:numFmt w:val="bullet"/>
      <w:lvlText w:val="•"/>
      <w:lvlJc w:val="left"/>
      <w:pPr>
        <w:ind w:left="4453" w:hanging="473"/>
      </w:pPr>
      <w:rPr>
        <w:rFonts w:hint="default"/>
        <w:lang w:val="en-US" w:eastAsia="en-US" w:bidi="ar-SA"/>
      </w:rPr>
    </w:lvl>
    <w:lvl w:ilvl="5" w:tplc="44BE7ABC">
      <w:numFmt w:val="bullet"/>
      <w:lvlText w:val="•"/>
      <w:lvlJc w:val="left"/>
      <w:pPr>
        <w:ind w:left="5424" w:hanging="473"/>
      </w:pPr>
      <w:rPr>
        <w:rFonts w:hint="default"/>
        <w:lang w:val="en-US" w:eastAsia="en-US" w:bidi="ar-SA"/>
      </w:rPr>
    </w:lvl>
    <w:lvl w:ilvl="6" w:tplc="11FC340E">
      <w:numFmt w:val="bullet"/>
      <w:lvlText w:val="•"/>
      <w:lvlJc w:val="left"/>
      <w:pPr>
        <w:ind w:left="6395" w:hanging="473"/>
      </w:pPr>
      <w:rPr>
        <w:rFonts w:hint="default"/>
        <w:lang w:val="en-US" w:eastAsia="en-US" w:bidi="ar-SA"/>
      </w:rPr>
    </w:lvl>
    <w:lvl w:ilvl="7" w:tplc="4F107952">
      <w:numFmt w:val="bullet"/>
      <w:lvlText w:val="•"/>
      <w:lvlJc w:val="left"/>
      <w:pPr>
        <w:ind w:left="7366" w:hanging="473"/>
      </w:pPr>
      <w:rPr>
        <w:rFonts w:hint="default"/>
        <w:lang w:val="en-US" w:eastAsia="en-US" w:bidi="ar-SA"/>
      </w:rPr>
    </w:lvl>
    <w:lvl w:ilvl="8" w:tplc="B2D66FCA">
      <w:numFmt w:val="bullet"/>
      <w:lvlText w:val="•"/>
      <w:lvlJc w:val="left"/>
      <w:pPr>
        <w:ind w:left="8337" w:hanging="473"/>
      </w:pPr>
      <w:rPr>
        <w:rFonts w:hint="default"/>
        <w:lang w:val="en-US" w:eastAsia="en-US" w:bidi="ar-SA"/>
      </w:rPr>
    </w:lvl>
  </w:abstractNum>
  <w:abstractNum w:abstractNumId="2" w15:restartNumberingAfterBreak="0">
    <w:nsid w:val="7EBE19BF"/>
    <w:multiLevelType w:val="hybridMultilevel"/>
    <w:tmpl w:val="F7E2433A"/>
    <w:lvl w:ilvl="0" w:tplc="9D287E7A">
      <w:numFmt w:val="bullet"/>
      <w:lvlText w:val="*"/>
      <w:lvlJc w:val="left"/>
      <w:pPr>
        <w:ind w:left="261" w:hanging="154"/>
      </w:pPr>
      <w:rPr>
        <w:rFonts w:ascii="Cambria" w:eastAsia="Cambria" w:hAnsi="Cambria" w:cs="Cambria" w:hint="default"/>
        <w:b w:val="0"/>
        <w:bCs w:val="0"/>
        <w:i w:val="0"/>
        <w:iCs w:val="0"/>
        <w:spacing w:val="0"/>
        <w:w w:val="102"/>
        <w:sz w:val="20"/>
        <w:szCs w:val="20"/>
        <w:lang w:val="en-US" w:eastAsia="en-US" w:bidi="ar-SA"/>
      </w:rPr>
    </w:lvl>
    <w:lvl w:ilvl="1" w:tplc="6B04DD3C">
      <w:numFmt w:val="bullet"/>
      <w:lvlText w:val="•"/>
      <w:lvlJc w:val="left"/>
      <w:pPr>
        <w:ind w:left="636" w:hanging="154"/>
      </w:pPr>
      <w:rPr>
        <w:rFonts w:hint="default"/>
        <w:lang w:val="en-US" w:eastAsia="en-US" w:bidi="ar-SA"/>
      </w:rPr>
    </w:lvl>
    <w:lvl w:ilvl="2" w:tplc="C19E7CC4">
      <w:numFmt w:val="bullet"/>
      <w:lvlText w:val="•"/>
      <w:lvlJc w:val="left"/>
      <w:pPr>
        <w:ind w:left="1012" w:hanging="154"/>
      </w:pPr>
      <w:rPr>
        <w:rFonts w:hint="default"/>
        <w:lang w:val="en-US" w:eastAsia="en-US" w:bidi="ar-SA"/>
      </w:rPr>
    </w:lvl>
    <w:lvl w:ilvl="3" w:tplc="1188E3B4">
      <w:numFmt w:val="bullet"/>
      <w:lvlText w:val="•"/>
      <w:lvlJc w:val="left"/>
      <w:pPr>
        <w:ind w:left="1388" w:hanging="154"/>
      </w:pPr>
      <w:rPr>
        <w:rFonts w:hint="default"/>
        <w:lang w:val="en-US" w:eastAsia="en-US" w:bidi="ar-SA"/>
      </w:rPr>
    </w:lvl>
    <w:lvl w:ilvl="4" w:tplc="2242A830">
      <w:numFmt w:val="bullet"/>
      <w:lvlText w:val="•"/>
      <w:lvlJc w:val="left"/>
      <w:pPr>
        <w:ind w:left="1764" w:hanging="154"/>
      </w:pPr>
      <w:rPr>
        <w:rFonts w:hint="default"/>
        <w:lang w:val="en-US" w:eastAsia="en-US" w:bidi="ar-SA"/>
      </w:rPr>
    </w:lvl>
    <w:lvl w:ilvl="5" w:tplc="EA1CB470">
      <w:numFmt w:val="bullet"/>
      <w:lvlText w:val="•"/>
      <w:lvlJc w:val="left"/>
      <w:pPr>
        <w:ind w:left="2141" w:hanging="154"/>
      </w:pPr>
      <w:rPr>
        <w:rFonts w:hint="default"/>
        <w:lang w:val="en-US" w:eastAsia="en-US" w:bidi="ar-SA"/>
      </w:rPr>
    </w:lvl>
    <w:lvl w:ilvl="6" w:tplc="AA0C2ED4">
      <w:numFmt w:val="bullet"/>
      <w:lvlText w:val="•"/>
      <w:lvlJc w:val="left"/>
      <w:pPr>
        <w:ind w:left="2517" w:hanging="154"/>
      </w:pPr>
      <w:rPr>
        <w:rFonts w:hint="default"/>
        <w:lang w:val="en-US" w:eastAsia="en-US" w:bidi="ar-SA"/>
      </w:rPr>
    </w:lvl>
    <w:lvl w:ilvl="7" w:tplc="0AA0FC44">
      <w:numFmt w:val="bullet"/>
      <w:lvlText w:val="•"/>
      <w:lvlJc w:val="left"/>
      <w:pPr>
        <w:ind w:left="2893" w:hanging="154"/>
      </w:pPr>
      <w:rPr>
        <w:rFonts w:hint="default"/>
        <w:lang w:val="en-US" w:eastAsia="en-US" w:bidi="ar-SA"/>
      </w:rPr>
    </w:lvl>
    <w:lvl w:ilvl="8" w:tplc="612E8B86">
      <w:numFmt w:val="bullet"/>
      <w:lvlText w:val="•"/>
      <w:lvlJc w:val="left"/>
      <w:pPr>
        <w:ind w:left="3269" w:hanging="154"/>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EE"/>
    <w:rsid w:val="00174BDC"/>
    <w:rsid w:val="002B0614"/>
    <w:rsid w:val="00470C3C"/>
    <w:rsid w:val="00474479"/>
    <w:rsid w:val="00487450"/>
    <w:rsid w:val="00574C5F"/>
    <w:rsid w:val="005D3236"/>
    <w:rsid w:val="006258C1"/>
    <w:rsid w:val="006A059C"/>
    <w:rsid w:val="008A01EE"/>
    <w:rsid w:val="008B1994"/>
    <w:rsid w:val="00B964D0"/>
    <w:rsid w:val="00BF3FDB"/>
    <w:rsid w:val="00D058B4"/>
    <w:rsid w:val="00DA769F"/>
    <w:rsid w:val="00E840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3C1A"/>
  <w15:docId w15:val="{D447B0C4-9E7D-49C1-9E25-760C6BF5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0" w:right="283" w:hanging="360"/>
      <w:jc w:val="both"/>
    </w:pPr>
  </w:style>
  <w:style w:type="paragraph" w:customStyle="1" w:styleId="TableParagraph">
    <w:name w:val="Table Paragraph"/>
    <w:basedOn w:val="Normal"/>
    <w:uiPriority w:val="1"/>
    <w:qFormat/>
  </w:style>
  <w:style w:type="paragraph" w:customStyle="1" w:styleId="Standard">
    <w:name w:val="Standard"/>
    <w:rsid w:val="00B964D0"/>
    <w:pPr>
      <w:widowControl/>
      <w:suppressAutoHyphens/>
      <w:autoSpaceDE/>
      <w:spacing w:after="200" w:line="276" w:lineRule="auto"/>
      <w:textAlignment w:val="baseline"/>
    </w:pPr>
    <w:rPr>
      <w:rFonts w:ascii="Calibri" w:eastAsia="SimSun" w:hAnsi="Calibri" w:cs="Calibri"/>
      <w:kern w:val="3"/>
    </w:rPr>
  </w:style>
  <w:style w:type="table" w:styleId="TableGrid">
    <w:name w:val="Table Grid"/>
    <w:basedOn w:val="TableNormal"/>
    <w:qFormat/>
    <w:rsid w:val="006258C1"/>
    <w:pPr>
      <w:autoSpaceDE/>
      <w:autoSpaceDN/>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qFormat/>
    <w:rsid w:val="006258C1"/>
    <w:pPr>
      <w:widowControl/>
      <w:autoSpaceDE/>
      <w:autoSpaceDN/>
    </w:pPr>
    <w:rPr>
      <w:rFonts w:ascii="Times New Roman" w:eastAsiaTheme="minorEastAsia" w:hAnsi="Times New Roman" w:cs="Times New Roman"/>
      <w:sz w:val="20"/>
      <w:szCs w:val="20"/>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qFormat/>
    <w:rsid w:val="00E84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oj.das@inventon.net" TargetMode="External"/><Relationship Id="rId3" Type="http://schemas.openxmlformats.org/officeDocument/2006/relationships/settings" Target="settings.xml"/><Relationship Id="rId7" Type="http://schemas.openxmlformats.org/officeDocument/2006/relationships/hyperlink" Target="mailto:care@inven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ostarhfc.com/" TargetMode="External"/><Relationship Id="rId5" Type="http://schemas.openxmlformats.org/officeDocument/2006/relationships/hyperlink" Target="mailto:connect@indostarhf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Microsoft Word - Terms &amp; Conditions</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Terms &amp; Conditions</dc:title>
  <dc:creator>tnagrath</dc:creator>
  <cp:lastModifiedBy>Roshan Sudhakar Mohite</cp:lastModifiedBy>
  <cp:revision>8</cp:revision>
  <dcterms:created xsi:type="dcterms:W3CDTF">2023-12-19T05:59:00Z</dcterms:created>
  <dcterms:modified xsi:type="dcterms:W3CDTF">2023-12-19T06:38:00Z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LastSaved">
    <vt:filetime>2023-12-18T00:00:00Z</vt:filetime>
  </property>
  <property fmtid="{D5CDD505-2E9C-101B-9397-08002B2CF9AE}" pid="4" name="Producer">
    <vt:lpwstr>Microsoft: Print To PDF</vt:lpwstr>
  </property>
</Properties>
</file>